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D743A" w14:textId="31B34C75" w:rsidR="00283406" w:rsidRDefault="00283406" w:rsidP="00283406">
      <w:pPr>
        <w:ind w:left="720" w:firstLine="720"/>
        <w:jc w:val="center"/>
        <w:rPr>
          <w:b/>
          <w:noProof/>
          <w:sz w:val="40"/>
          <w:szCs w:val="40"/>
        </w:rPr>
      </w:pPr>
      <w:r w:rsidRPr="00283406">
        <w:rPr>
          <w:b/>
          <w:noProof/>
          <w:sz w:val="40"/>
          <w:szCs w:val="40"/>
        </w:rPr>
        <w:drawing>
          <wp:anchor distT="0" distB="0" distL="114300" distR="114300" simplePos="0" relativeHeight="251675648" behindDoc="1" locked="0" layoutInCell="1" allowOverlap="1" wp14:anchorId="79309028" wp14:editId="75A782A9">
            <wp:simplePos x="0" y="0"/>
            <wp:positionH relativeFrom="column">
              <wp:posOffset>4810125</wp:posOffset>
            </wp:positionH>
            <wp:positionV relativeFrom="paragraph">
              <wp:posOffset>0</wp:posOffset>
            </wp:positionV>
            <wp:extent cx="1096645" cy="1090930"/>
            <wp:effectExtent l="0" t="0" r="8255" b="0"/>
            <wp:wrapTight wrapText="bothSides">
              <wp:wrapPolygon edited="0">
                <wp:start x="0" y="0"/>
                <wp:lineTo x="0" y="21122"/>
                <wp:lineTo x="21387" y="21122"/>
                <wp:lineTo x="21387"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RTSM arrow inverted.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96645" cy="1090930"/>
                    </a:xfrm>
                    <a:prstGeom prst="rect">
                      <a:avLst/>
                    </a:prstGeom>
                  </pic:spPr>
                </pic:pic>
              </a:graphicData>
            </a:graphic>
            <wp14:sizeRelH relativeFrom="margin">
              <wp14:pctWidth>0</wp14:pctWidth>
            </wp14:sizeRelH>
            <wp14:sizeRelV relativeFrom="margin">
              <wp14:pctHeight>0</wp14:pctHeight>
            </wp14:sizeRelV>
          </wp:anchor>
        </w:drawing>
      </w:r>
      <w:r w:rsidRPr="00283406">
        <w:rPr>
          <w:b/>
          <w:noProof/>
          <w:sz w:val="40"/>
          <w:szCs w:val="40"/>
        </w:rPr>
        <w:drawing>
          <wp:anchor distT="0" distB="0" distL="114300" distR="114300" simplePos="0" relativeHeight="251658240" behindDoc="1" locked="0" layoutInCell="1" allowOverlap="1" wp14:anchorId="6A88E1E5" wp14:editId="034B4E41">
            <wp:simplePos x="0" y="0"/>
            <wp:positionH relativeFrom="column">
              <wp:posOffset>-105410</wp:posOffset>
            </wp:positionH>
            <wp:positionV relativeFrom="paragraph">
              <wp:posOffset>0</wp:posOffset>
            </wp:positionV>
            <wp:extent cx="1133475" cy="1139190"/>
            <wp:effectExtent l="0" t="0" r="9525" b="3810"/>
            <wp:wrapTight wrapText="bothSides">
              <wp:wrapPolygon edited="0">
                <wp:start x="0" y="0"/>
                <wp:lineTo x="0" y="21311"/>
                <wp:lineTo x="21418" y="21311"/>
                <wp:lineTo x="2141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RTSM arrow.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33475" cy="1139190"/>
                    </a:xfrm>
                    <a:prstGeom prst="rect">
                      <a:avLst/>
                    </a:prstGeom>
                  </pic:spPr>
                </pic:pic>
              </a:graphicData>
            </a:graphic>
            <wp14:sizeRelH relativeFrom="margin">
              <wp14:pctWidth>0</wp14:pctWidth>
            </wp14:sizeRelH>
            <wp14:sizeRelV relativeFrom="margin">
              <wp14:pctHeight>0</wp14:pctHeight>
            </wp14:sizeRelV>
          </wp:anchor>
        </w:drawing>
      </w:r>
    </w:p>
    <w:p w14:paraId="64436647" w14:textId="1B308121" w:rsidR="00C0707B" w:rsidRPr="00283406" w:rsidRDefault="002A73E9" w:rsidP="00283406">
      <w:pPr>
        <w:rPr>
          <w:b/>
          <w:sz w:val="40"/>
          <w:szCs w:val="40"/>
        </w:rPr>
      </w:pPr>
      <w:r>
        <w:rPr>
          <w:noProof/>
        </w:rPr>
        <mc:AlternateContent>
          <mc:Choice Requires="wps">
            <w:drawing>
              <wp:anchor distT="228600" distB="228600" distL="228600" distR="228600" simplePos="0" relativeHeight="251674624" behindDoc="1" locked="0" layoutInCell="1" allowOverlap="1" wp14:anchorId="363004B2" wp14:editId="2632605C">
                <wp:simplePos x="0" y="0"/>
                <wp:positionH relativeFrom="margin">
                  <wp:posOffset>-92710</wp:posOffset>
                </wp:positionH>
                <wp:positionV relativeFrom="margin">
                  <wp:posOffset>5959475</wp:posOffset>
                </wp:positionV>
                <wp:extent cx="5838190" cy="2505075"/>
                <wp:effectExtent l="38100" t="38100" r="29210" b="47625"/>
                <wp:wrapTight wrapText="bothSides">
                  <wp:wrapPolygon edited="0">
                    <wp:start x="-141" y="-329"/>
                    <wp:lineTo x="-141" y="21846"/>
                    <wp:lineTo x="21638" y="21846"/>
                    <wp:lineTo x="21638" y="-329"/>
                    <wp:lineTo x="-141" y="-329"/>
                  </wp:wrapPolygon>
                </wp:wrapTight>
                <wp:docPr id="5" name="Text Box 5"/>
                <wp:cNvGraphicFramePr/>
                <a:graphic xmlns:a="http://schemas.openxmlformats.org/drawingml/2006/main">
                  <a:graphicData uri="http://schemas.microsoft.com/office/word/2010/wordprocessingShape">
                    <wps:wsp>
                      <wps:cNvSpPr txBox="1"/>
                      <wps:spPr>
                        <a:xfrm>
                          <a:off x="0" y="0"/>
                          <a:ext cx="5838190" cy="2505075"/>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76200">
                          <a:solidFill>
                            <a:srgbClr val="0070C0"/>
                          </a:solidFill>
                        </a:ln>
                        <a:effectLst/>
                      </wps:spPr>
                      <wps:style>
                        <a:lnRef idx="0">
                          <a:schemeClr val="accent1"/>
                        </a:lnRef>
                        <a:fillRef idx="1003">
                          <a:schemeClr val="lt2"/>
                        </a:fillRef>
                        <a:effectRef idx="0">
                          <a:schemeClr val="accent1"/>
                        </a:effectRef>
                        <a:fontRef idx="minor">
                          <a:schemeClr val="dk1"/>
                        </a:fontRef>
                      </wps:style>
                      <wps:txbx>
                        <w:txbxContent>
                          <w:p w14:paraId="09396B80" w14:textId="0A612468" w:rsidR="00C0707B" w:rsidRPr="00376C51" w:rsidRDefault="00BF7B2D" w:rsidP="00C0707B">
                            <w:pPr>
                              <w:spacing w:after="0" w:line="240" w:lineRule="auto"/>
                              <w:ind w:right="465"/>
                              <w:rPr>
                                <w:rFonts w:ascii="Arial" w:eastAsia="Times New Roman" w:hAnsi="Arial" w:cs="Arial"/>
                                <w:color w:val="000000" w:themeColor="text1"/>
                                <w:lang w:eastAsia="en-GB"/>
                              </w:rPr>
                            </w:pPr>
                            <w:r>
                              <w:rPr>
                                <w:noProof/>
                              </w:rPr>
                              <w:drawing>
                                <wp:inline distT="0" distB="0" distL="0" distR="0" wp14:anchorId="09B2BC5C" wp14:editId="03526AE8">
                                  <wp:extent cx="1328057" cy="304800"/>
                                  <wp:effectExtent l="0" t="0" r="5715" b="0"/>
                                  <wp:docPr id="27" name="Picture 27"/>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3774" cy="308407"/>
                                          </a:xfrm>
                                          <a:prstGeom prst="rect">
                                            <a:avLst/>
                                          </a:prstGeom>
                                          <a:noFill/>
                                          <a:ln>
                                            <a:noFill/>
                                          </a:ln>
                                        </pic:spPr>
                                      </pic:pic>
                                    </a:graphicData>
                                  </a:graphic>
                                </wp:inline>
                              </w:drawing>
                            </w:r>
                            <w:r>
                              <w:rPr>
                                <w:rFonts w:ascii="Calibri" w:eastAsia="Times New Roman" w:hAnsi="Calibri" w:cs="Calibri"/>
                                <w:color w:val="1F497D"/>
                                <w:lang w:eastAsia="en-GB"/>
                              </w:rPr>
                              <w:t xml:space="preserve">         </w:t>
                            </w:r>
                            <w:r w:rsidRPr="00376C51">
                              <w:rPr>
                                <w:rFonts w:ascii="Arial" w:eastAsia="Times New Roman" w:hAnsi="Arial" w:cs="Arial"/>
                                <w:color w:val="000000" w:themeColor="text1"/>
                                <w:lang w:eastAsia="en-GB"/>
                              </w:rPr>
                              <w:t xml:space="preserve">As an ARTSM member, Mobile VMS </w:t>
                            </w:r>
                            <w:proofErr w:type="gramStart"/>
                            <w:r w:rsidRPr="00376C51">
                              <w:rPr>
                                <w:rFonts w:ascii="Arial" w:eastAsia="Times New Roman" w:hAnsi="Arial" w:cs="Arial"/>
                                <w:color w:val="000000" w:themeColor="text1"/>
                                <w:lang w:eastAsia="en-GB"/>
                              </w:rPr>
                              <w:t>are able to</w:t>
                            </w:r>
                            <w:proofErr w:type="gramEnd"/>
                            <w:r w:rsidRPr="00376C51">
                              <w:rPr>
                                <w:rFonts w:ascii="Arial" w:eastAsia="Times New Roman" w:hAnsi="Arial" w:cs="Arial"/>
                                <w:color w:val="000000" w:themeColor="text1"/>
                                <w:lang w:eastAsia="en-GB"/>
                              </w:rPr>
                              <w:t xml:space="preserve"> engage with fellow VMS providers and ensure transparency across the industry in respect of recognised standards and adherence to regulation.   </w:t>
                            </w:r>
                            <w:r w:rsidR="00C0707B" w:rsidRPr="00376C51">
                              <w:rPr>
                                <w:rFonts w:ascii="Arial" w:eastAsia="Times New Roman" w:hAnsi="Arial" w:cs="Arial"/>
                                <w:color w:val="000000" w:themeColor="text1"/>
                                <w:lang w:eastAsia="en-GB"/>
                              </w:rPr>
                              <w:t xml:space="preserve">There is a lack of education across the industry when it comes to accepted standards. This can be problematic for both VMS suppliers and their end users whether they are local authorities engaged in street-works </w:t>
                            </w:r>
                            <w:proofErr w:type="gramStart"/>
                            <w:r w:rsidR="00C0707B" w:rsidRPr="00376C51">
                              <w:rPr>
                                <w:rFonts w:ascii="Arial" w:eastAsia="Times New Roman" w:hAnsi="Arial" w:cs="Arial"/>
                                <w:color w:val="000000" w:themeColor="text1"/>
                                <w:lang w:eastAsia="en-GB"/>
                              </w:rPr>
                              <w:t>projects  or</w:t>
                            </w:r>
                            <w:proofErr w:type="gramEnd"/>
                            <w:r w:rsidR="00C0707B" w:rsidRPr="00376C51">
                              <w:rPr>
                                <w:rFonts w:ascii="Arial" w:eastAsia="Times New Roman" w:hAnsi="Arial" w:cs="Arial"/>
                                <w:color w:val="000000" w:themeColor="text1"/>
                                <w:lang w:eastAsia="en-GB"/>
                              </w:rPr>
                              <w:t xml:space="preserve"> road contactors responsible for large scale road infrastructure projects. ARTSM educate members, ensuring continuity across the Highways industry, lobbying on our behalf with ‘Highways England’, ‘Department for Transport’ and Government bodies should a regulatory situation arise which directly impacts their members.  </w:t>
                            </w:r>
                          </w:p>
                          <w:p w14:paraId="32DF86D1" w14:textId="4443D9D7" w:rsidR="00C0707B" w:rsidRDefault="00C0707B" w:rsidP="00C0707B">
                            <w:pPr>
                              <w:spacing w:after="0" w:line="240" w:lineRule="auto"/>
                              <w:ind w:right="465"/>
                              <w:rPr>
                                <w:rFonts w:ascii="Calibri" w:eastAsia="Times New Roman" w:hAnsi="Calibri" w:cs="Calibri"/>
                                <w:color w:val="1F497D"/>
                                <w:lang w:eastAsia="en-GB"/>
                              </w:rPr>
                            </w:pPr>
                          </w:p>
                          <w:p w14:paraId="7A08E5BE" w14:textId="29D7CE81" w:rsidR="00C0707B" w:rsidRPr="00376C51" w:rsidRDefault="00C0707B" w:rsidP="00C0707B">
                            <w:pPr>
                              <w:spacing w:after="0" w:line="240" w:lineRule="auto"/>
                              <w:ind w:right="465"/>
                              <w:jc w:val="right"/>
                              <w:rPr>
                                <w:rFonts w:ascii="Arial" w:eastAsia="Times New Roman" w:hAnsi="Arial" w:cs="Arial"/>
                                <w:color w:val="000000" w:themeColor="text1"/>
                                <w:sz w:val="18"/>
                                <w:szCs w:val="18"/>
                                <w:lang w:eastAsia="en-GB"/>
                              </w:rPr>
                            </w:pPr>
                            <w:r w:rsidRPr="00376C51">
                              <w:rPr>
                                <w:rFonts w:ascii="Arial" w:eastAsia="Times New Roman" w:hAnsi="Arial" w:cs="Arial"/>
                                <w:color w:val="000000" w:themeColor="text1"/>
                                <w:sz w:val="18"/>
                                <w:szCs w:val="18"/>
                                <w:lang w:eastAsia="en-GB"/>
                              </w:rPr>
                              <w:t xml:space="preserve">Michelle </w:t>
                            </w:r>
                            <w:proofErr w:type="gramStart"/>
                            <w:r w:rsidRPr="00376C51">
                              <w:rPr>
                                <w:rFonts w:ascii="Arial" w:eastAsia="Times New Roman" w:hAnsi="Arial" w:cs="Arial"/>
                                <w:color w:val="000000" w:themeColor="text1"/>
                                <w:sz w:val="18"/>
                                <w:szCs w:val="18"/>
                                <w:lang w:eastAsia="en-GB"/>
                              </w:rPr>
                              <w:t>Curran,,</w:t>
                            </w:r>
                            <w:proofErr w:type="gramEnd"/>
                            <w:r w:rsidRPr="00376C51">
                              <w:rPr>
                                <w:rFonts w:ascii="Arial" w:eastAsia="Times New Roman" w:hAnsi="Arial" w:cs="Arial"/>
                                <w:color w:val="000000" w:themeColor="text1"/>
                                <w:sz w:val="18"/>
                                <w:szCs w:val="18"/>
                                <w:lang w:eastAsia="en-GB"/>
                              </w:rPr>
                              <w:t xml:space="preserve"> Commercial Manager, Mobile VMS</w:t>
                            </w:r>
                          </w:p>
                          <w:p w14:paraId="340B22A9" w14:textId="12B30BD5" w:rsidR="00C0707B" w:rsidRDefault="00C0707B">
                            <w:pPr>
                              <w:rPr>
                                <w:color w:val="323E4F" w:themeColor="text2" w:themeShade="BF"/>
                                <w:sz w:val="24"/>
                                <w:szCs w:val="24"/>
                              </w:rPr>
                            </w:pPr>
                          </w:p>
                          <w:sdt>
                            <w:sdtPr>
                              <w:rPr>
                                <w:color w:val="44546A" w:themeColor="text2"/>
                                <w:sz w:val="18"/>
                                <w:szCs w:val="18"/>
                              </w:rPr>
                              <w:id w:val="-1963641969"/>
                              <w:temporary/>
                              <w:showingPlcHdr/>
                              <w15:appearance w15:val="hidden"/>
                              <w:text w:multiLine="1"/>
                            </w:sdtPr>
                            <w:sdtContent>
                              <w:p w14:paraId="2A3D7B19" w14:textId="386A24D1" w:rsidR="00C0707B" w:rsidRDefault="00C0707B">
                                <w:pPr>
                                  <w:pStyle w:val="NoSpacing"/>
                                  <w:jc w:val="right"/>
                                  <w:rPr>
                                    <w:color w:val="44546A" w:themeColor="text2"/>
                                    <w:sz w:val="18"/>
                                    <w:szCs w:val="18"/>
                                  </w:rPr>
                                </w:pPr>
                                <w:r>
                                  <w:rPr>
                                    <w:color w:val="44546A" w:themeColor="text2"/>
                                    <w:sz w:val="18"/>
                                    <w:szCs w:val="18"/>
                                  </w:rPr>
                                  <w:t>[Cite your source here.]</w:t>
                                </w:r>
                              </w:p>
                            </w:sdtContent>
                          </w:sdt>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3004B2" id="_x0000_t202" coordsize="21600,21600" o:spt="202" path="m,l,21600r21600,l21600,xe">
                <v:stroke joinstyle="miter"/>
                <v:path gradientshapeok="t" o:connecttype="rect"/>
              </v:shapetype>
              <v:shape id="Text Box 5" o:spid="_x0000_s1026" type="#_x0000_t202" style="position:absolute;margin-left:-7.3pt;margin-top:469.25pt;width:459.7pt;height:197.25pt;z-index:-251641856;visibility:visible;mso-wrap-style:square;mso-width-percent:0;mso-height-percent:0;mso-wrap-distance-left:18pt;mso-wrap-distance-top:18pt;mso-wrap-distance-right:18pt;mso-wrap-distance-bottom:1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" fillcolor="#e9e8e8 [2899]" strokecolor="#0070c0" strokeweight="6pt">
                <v:fill color2="#e1e0e0 [3139]" rotate="t" focusposition=".5,.5" focussize="-.5,-.5" focus="100%" type="gradientRadial"/>
                <v:textbox inset="14.4pt,14.4pt,14.4pt,14.4pt">
                  <w:txbxContent>
                    <w:p w14:paraId="09396B80" w14:textId="0A612468" w:rsidR="00C0707B" w:rsidRPr="00376C51" w:rsidRDefault="00BF7B2D" w:rsidP="00C0707B">
                      <w:pPr>
                        <w:spacing w:after="0" w:line="240" w:lineRule="auto"/>
                        <w:ind w:right="465"/>
                        <w:rPr>
                          <w:rFonts w:ascii="Arial" w:eastAsia="Times New Roman" w:hAnsi="Arial" w:cs="Arial"/>
                          <w:color w:val="000000" w:themeColor="text1"/>
                          <w:lang w:eastAsia="en-GB"/>
                        </w:rPr>
                      </w:pPr>
                      <w:r>
                        <w:rPr>
                          <w:noProof/>
                        </w:rPr>
                        <w:drawing>
                          <wp:inline distT="0" distB="0" distL="0" distR="0" wp14:anchorId="09B2BC5C" wp14:editId="03526AE8">
                            <wp:extent cx="1328057" cy="304800"/>
                            <wp:effectExtent l="0" t="0" r="5715" b="0"/>
                            <wp:docPr id="27" name="Picture 27"/>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3774" cy="308407"/>
                                    </a:xfrm>
                                    <a:prstGeom prst="rect">
                                      <a:avLst/>
                                    </a:prstGeom>
                                    <a:noFill/>
                                    <a:ln>
                                      <a:noFill/>
                                    </a:ln>
                                  </pic:spPr>
                                </pic:pic>
                              </a:graphicData>
                            </a:graphic>
                          </wp:inline>
                        </w:drawing>
                      </w:r>
                      <w:r>
                        <w:rPr>
                          <w:rFonts w:ascii="Calibri" w:eastAsia="Times New Roman" w:hAnsi="Calibri" w:cs="Calibri"/>
                          <w:color w:val="1F497D"/>
                          <w:lang w:eastAsia="en-GB"/>
                        </w:rPr>
                        <w:t xml:space="preserve">         </w:t>
                      </w:r>
                      <w:r w:rsidRPr="00376C51">
                        <w:rPr>
                          <w:rFonts w:ascii="Arial" w:eastAsia="Times New Roman" w:hAnsi="Arial" w:cs="Arial"/>
                          <w:color w:val="000000" w:themeColor="text1"/>
                          <w:lang w:eastAsia="en-GB"/>
                        </w:rPr>
                        <w:t xml:space="preserve">As an ARTSM member, Mobile VMS </w:t>
                      </w:r>
                      <w:proofErr w:type="gramStart"/>
                      <w:r w:rsidRPr="00376C51">
                        <w:rPr>
                          <w:rFonts w:ascii="Arial" w:eastAsia="Times New Roman" w:hAnsi="Arial" w:cs="Arial"/>
                          <w:color w:val="000000" w:themeColor="text1"/>
                          <w:lang w:eastAsia="en-GB"/>
                        </w:rPr>
                        <w:t>are able to</w:t>
                      </w:r>
                      <w:proofErr w:type="gramEnd"/>
                      <w:r w:rsidRPr="00376C51">
                        <w:rPr>
                          <w:rFonts w:ascii="Arial" w:eastAsia="Times New Roman" w:hAnsi="Arial" w:cs="Arial"/>
                          <w:color w:val="000000" w:themeColor="text1"/>
                          <w:lang w:eastAsia="en-GB"/>
                        </w:rPr>
                        <w:t xml:space="preserve"> engage with fellow VMS providers and ensure transparency across the industry in respect of recognised standards and adherence to regulation.   </w:t>
                      </w:r>
                      <w:r w:rsidR="00C0707B" w:rsidRPr="00376C51">
                        <w:rPr>
                          <w:rFonts w:ascii="Arial" w:eastAsia="Times New Roman" w:hAnsi="Arial" w:cs="Arial"/>
                          <w:color w:val="000000" w:themeColor="text1"/>
                          <w:lang w:eastAsia="en-GB"/>
                        </w:rPr>
                        <w:t xml:space="preserve">There is a lack of education across the industry when it comes to accepted standards. This can be problematic for both VMS suppliers and their end users whether they are local authorities engaged in street-works </w:t>
                      </w:r>
                      <w:proofErr w:type="gramStart"/>
                      <w:r w:rsidR="00C0707B" w:rsidRPr="00376C51">
                        <w:rPr>
                          <w:rFonts w:ascii="Arial" w:eastAsia="Times New Roman" w:hAnsi="Arial" w:cs="Arial"/>
                          <w:color w:val="000000" w:themeColor="text1"/>
                          <w:lang w:eastAsia="en-GB"/>
                        </w:rPr>
                        <w:t>projects  or</w:t>
                      </w:r>
                      <w:proofErr w:type="gramEnd"/>
                      <w:r w:rsidR="00C0707B" w:rsidRPr="00376C51">
                        <w:rPr>
                          <w:rFonts w:ascii="Arial" w:eastAsia="Times New Roman" w:hAnsi="Arial" w:cs="Arial"/>
                          <w:color w:val="000000" w:themeColor="text1"/>
                          <w:lang w:eastAsia="en-GB"/>
                        </w:rPr>
                        <w:t xml:space="preserve"> road contactors responsible for large scale road infrastructure projects. ARTSM educate members, ensuring continuity across the Highways industry, lobbying on our behalf with ‘Highways England’, ‘Department for Transport’ and Government bodies should a regulatory situation arise which directly impacts their members.  </w:t>
                      </w:r>
                    </w:p>
                    <w:p w14:paraId="32DF86D1" w14:textId="4443D9D7" w:rsidR="00C0707B" w:rsidRDefault="00C0707B" w:rsidP="00C0707B">
                      <w:pPr>
                        <w:spacing w:after="0" w:line="240" w:lineRule="auto"/>
                        <w:ind w:right="465"/>
                        <w:rPr>
                          <w:rFonts w:ascii="Calibri" w:eastAsia="Times New Roman" w:hAnsi="Calibri" w:cs="Calibri"/>
                          <w:color w:val="1F497D"/>
                          <w:lang w:eastAsia="en-GB"/>
                        </w:rPr>
                      </w:pPr>
                    </w:p>
                    <w:p w14:paraId="7A08E5BE" w14:textId="29D7CE81" w:rsidR="00C0707B" w:rsidRPr="00376C51" w:rsidRDefault="00C0707B" w:rsidP="00C0707B">
                      <w:pPr>
                        <w:spacing w:after="0" w:line="240" w:lineRule="auto"/>
                        <w:ind w:right="465"/>
                        <w:jc w:val="right"/>
                        <w:rPr>
                          <w:rFonts w:ascii="Arial" w:eastAsia="Times New Roman" w:hAnsi="Arial" w:cs="Arial"/>
                          <w:color w:val="000000" w:themeColor="text1"/>
                          <w:sz w:val="18"/>
                          <w:szCs w:val="18"/>
                          <w:lang w:eastAsia="en-GB"/>
                        </w:rPr>
                      </w:pPr>
                      <w:r w:rsidRPr="00376C51">
                        <w:rPr>
                          <w:rFonts w:ascii="Arial" w:eastAsia="Times New Roman" w:hAnsi="Arial" w:cs="Arial"/>
                          <w:color w:val="000000" w:themeColor="text1"/>
                          <w:sz w:val="18"/>
                          <w:szCs w:val="18"/>
                          <w:lang w:eastAsia="en-GB"/>
                        </w:rPr>
                        <w:t xml:space="preserve">Michelle </w:t>
                      </w:r>
                      <w:proofErr w:type="gramStart"/>
                      <w:r w:rsidRPr="00376C51">
                        <w:rPr>
                          <w:rFonts w:ascii="Arial" w:eastAsia="Times New Roman" w:hAnsi="Arial" w:cs="Arial"/>
                          <w:color w:val="000000" w:themeColor="text1"/>
                          <w:sz w:val="18"/>
                          <w:szCs w:val="18"/>
                          <w:lang w:eastAsia="en-GB"/>
                        </w:rPr>
                        <w:t>Curran,,</w:t>
                      </w:r>
                      <w:proofErr w:type="gramEnd"/>
                      <w:r w:rsidRPr="00376C51">
                        <w:rPr>
                          <w:rFonts w:ascii="Arial" w:eastAsia="Times New Roman" w:hAnsi="Arial" w:cs="Arial"/>
                          <w:color w:val="000000" w:themeColor="text1"/>
                          <w:sz w:val="18"/>
                          <w:szCs w:val="18"/>
                          <w:lang w:eastAsia="en-GB"/>
                        </w:rPr>
                        <w:t xml:space="preserve"> Commercial Manager, Mobile VMS</w:t>
                      </w:r>
                    </w:p>
                    <w:p w14:paraId="340B22A9" w14:textId="12B30BD5" w:rsidR="00C0707B" w:rsidRDefault="00C0707B">
                      <w:pPr>
                        <w:rPr>
                          <w:color w:val="323E4F" w:themeColor="text2" w:themeShade="BF"/>
                          <w:sz w:val="24"/>
                          <w:szCs w:val="24"/>
                        </w:rPr>
                      </w:pPr>
                    </w:p>
                    <w:sdt>
                      <w:sdtPr>
                        <w:rPr>
                          <w:color w:val="44546A" w:themeColor="text2"/>
                          <w:sz w:val="18"/>
                          <w:szCs w:val="18"/>
                        </w:rPr>
                        <w:id w:val="-1963641969"/>
                        <w:temporary/>
                        <w:showingPlcHdr/>
                        <w15:appearance w15:val="hidden"/>
                        <w:text w:multiLine="1"/>
                      </w:sdtPr>
                      <w:sdtContent>
                        <w:p w14:paraId="2A3D7B19" w14:textId="386A24D1" w:rsidR="00C0707B" w:rsidRDefault="00C0707B">
                          <w:pPr>
                            <w:pStyle w:val="NoSpacing"/>
                            <w:jc w:val="right"/>
                            <w:rPr>
                              <w:color w:val="44546A" w:themeColor="text2"/>
                              <w:sz w:val="18"/>
                              <w:szCs w:val="18"/>
                            </w:rPr>
                          </w:pPr>
                          <w:r>
                            <w:rPr>
                              <w:color w:val="44546A" w:themeColor="text2"/>
                              <w:sz w:val="18"/>
                              <w:szCs w:val="18"/>
                            </w:rPr>
                            <w:t>[Cite your source here.]</w:t>
                          </w:r>
                        </w:p>
                      </w:sdtContent>
                    </w:sdt>
                  </w:txbxContent>
                </v:textbox>
                <w10:wrap type="tight" anchorx="margin" anchory="margin"/>
              </v:shape>
            </w:pict>
          </mc:Fallback>
        </mc:AlternateContent>
      </w:r>
      <w:r>
        <w:rPr>
          <w:noProof/>
        </w:rPr>
        <mc:AlternateContent>
          <mc:Choice Requires="wps">
            <w:drawing>
              <wp:anchor distT="228600" distB="228600" distL="228600" distR="228600" simplePos="0" relativeHeight="251670528" behindDoc="1" locked="0" layoutInCell="1" allowOverlap="1" wp14:anchorId="62745C87" wp14:editId="7B05BD0C">
                <wp:simplePos x="0" y="0"/>
                <wp:positionH relativeFrom="margin">
                  <wp:posOffset>-109220</wp:posOffset>
                </wp:positionH>
                <wp:positionV relativeFrom="margin">
                  <wp:posOffset>1562100</wp:posOffset>
                </wp:positionV>
                <wp:extent cx="5860415" cy="1746885"/>
                <wp:effectExtent l="38100" t="38100" r="45085" b="43815"/>
                <wp:wrapSquare wrapText="bothSides"/>
                <wp:docPr id="36" name="Text Box 36"/>
                <wp:cNvGraphicFramePr/>
                <a:graphic xmlns:a="http://schemas.openxmlformats.org/drawingml/2006/main">
                  <a:graphicData uri="http://schemas.microsoft.com/office/word/2010/wordprocessingShape">
                    <wps:wsp>
                      <wps:cNvSpPr txBox="1"/>
                      <wps:spPr>
                        <a:xfrm>
                          <a:off x="0" y="0"/>
                          <a:ext cx="5860415" cy="1746885"/>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76200">
                          <a:solidFill>
                            <a:schemeClr val="accent2">
                              <a:lumMod val="75000"/>
                            </a:schemeClr>
                          </a:solidFill>
                        </a:ln>
                        <a:effectLst/>
                      </wps:spPr>
                      <wps:style>
                        <a:lnRef idx="0">
                          <a:schemeClr val="accent1"/>
                        </a:lnRef>
                        <a:fillRef idx="1003">
                          <a:schemeClr val="lt2"/>
                        </a:fillRef>
                        <a:effectRef idx="0">
                          <a:schemeClr val="accent1"/>
                        </a:effectRef>
                        <a:fontRef idx="minor">
                          <a:schemeClr val="dk1"/>
                        </a:fontRef>
                      </wps:style>
                      <wps:txbx>
                        <w:txbxContent>
                          <w:p w14:paraId="7408DD12" w14:textId="09E18B60" w:rsidR="00C0707B" w:rsidRPr="007410A2" w:rsidRDefault="00BF7B2D" w:rsidP="00C0707B">
                            <w:pPr>
                              <w:tabs>
                                <w:tab w:val="left" w:pos="10206"/>
                              </w:tabs>
                              <w:ind w:right="-99"/>
                              <w:rPr>
                                <w:rFonts w:ascii="Arial" w:hAnsi="Arial" w:cs="Arial"/>
                                <w:szCs w:val="24"/>
                              </w:rPr>
                            </w:pPr>
                            <w:r w:rsidRPr="007410A2">
                              <w:rPr>
                                <w:rFonts w:ascii="Arial" w:hAnsi="Arial" w:cs="Arial"/>
                                <w:noProof/>
                              </w:rPr>
                              <w:drawing>
                                <wp:inline distT="0" distB="0" distL="0" distR="0" wp14:anchorId="2E3A0356" wp14:editId="029ECEFD">
                                  <wp:extent cx="948055" cy="300355"/>
                                  <wp:effectExtent l="0" t="0" r="4445" b="4445"/>
                                  <wp:docPr id="35" name="Picture 35"/>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48055" cy="300355"/>
                                          </a:xfrm>
                                          <a:prstGeom prst="rect">
                                            <a:avLst/>
                                          </a:prstGeom>
                                          <a:noFill/>
                                          <a:ln>
                                            <a:noFill/>
                                          </a:ln>
                                        </pic:spPr>
                                      </pic:pic>
                                    </a:graphicData>
                                  </a:graphic>
                                </wp:inline>
                              </w:drawing>
                            </w:r>
                            <w:r w:rsidRPr="007410A2">
                              <w:rPr>
                                <w:rFonts w:ascii="Arial" w:hAnsi="Arial" w:cs="Arial"/>
                                <w:szCs w:val="24"/>
                              </w:rPr>
                              <w:t xml:space="preserve">     </w:t>
                            </w:r>
                            <w:proofErr w:type="spellStart"/>
                            <w:r w:rsidR="00C0707B" w:rsidRPr="007410A2">
                              <w:rPr>
                                <w:rFonts w:ascii="Arial" w:hAnsi="Arial" w:cs="Arial"/>
                                <w:szCs w:val="24"/>
                              </w:rPr>
                              <w:t>Westcotec</w:t>
                            </w:r>
                            <w:proofErr w:type="spellEnd"/>
                            <w:r w:rsidR="00C0707B" w:rsidRPr="007410A2">
                              <w:rPr>
                                <w:rFonts w:ascii="Arial" w:hAnsi="Arial" w:cs="Arial"/>
                                <w:szCs w:val="24"/>
                              </w:rPr>
                              <w:t xml:space="preserve"> Ltd have been members of ARTSM since its incorporation. The support, advice and assistance provided by the organisation has been fabulous.    There is always advance notice for any regulation changes that are coming into force.    Information and guidance are always forthcoming.    </w:t>
                            </w:r>
                            <w:proofErr w:type="gramStart"/>
                            <w:r w:rsidR="00C0707B" w:rsidRPr="007410A2">
                              <w:rPr>
                                <w:rFonts w:ascii="Arial" w:hAnsi="Arial" w:cs="Arial"/>
                                <w:szCs w:val="24"/>
                              </w:rPr>
                              <w:t>Overall</w:t>
                            </w:r>
                            <w:proofErr w:type="gramEnd"/>
                            <w:r w:rsidR="00C0707B" w:rsidRPr="007410A2">
                              <w:rPr>
                                <w:rFonts w:ascii="Arial" w:hAnsi="Arial" w:cs="Arial"/>
                                <w:szCs w:val="24"/>
                              </w:rPr>
                              <w:t xml:space="preserve"> a very good organisation with whom to have membership.</w:t>
                            </w:r>
                          </w:p>
                          <w:p w14:paraId="1315FEAB" w14:textId="14709D1F" w:rsidR="00C0707B" w:rsidRPr="007410A2" w:rsidRDefault="00C0707B">
                            <w:pPr>
                              <w:pStyle w:val="NoSpacing"/>
                              <w:jc w:val="right"/>
                              <w:rPr>
                                <w:rFonts w:ascii="Arial" w:hAnsi="Arial" w:cs="Arial"/>
                                <w:color w:val="44546A" w:themeColor="text2"/>
                                <w:sz w:val="18"/>
                                <w:szCs w:val="18"/>
                              </w:rPr>
                            </w:pPr>
                            <w:r w:rsidRPr="007410A2">
                              <w:rPr>
                                <w:rFonts w:ascii="Arial" w:hAnsi="Arial" w:cs="Arial"/>
                                <w:color w:val="44546A" w:themeColor="text2"/>
                                <w:sz w:val="18"/>
                                <w:szCs w:val="18"/>
                              </w:rPr>
                              <w:t xml:space="preserve">Dave Smith, Director, </w:t>
                            </w:r>
                            <w:proofErr w:type="spellStart"/>
                            <w:r w:rsidRPr="007410A2">
                              <w:rPr>
                                <w:rFonts w:ascii="Arial" w:hAnsi="Arial" w:cs="Arial"/>
                                <w:color w:val="44546A" w:themeColor="text2"/>
                                <w:sz w:val="18"/>
                                <w:szCs w:val="18"/>
                              </w:rPr>
                              <w:t>Westcotec</w:t>
                            </w:r>
                            <w:proofErr w:type="spellEnd"/>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745C87" id="Text Box 36" o:spid="_x0000_s1027" type="#_x0000_t202" style="position:absolute;margin-left:-8.6pt;margin-top:123pt;width:461.45pt;height:137.55pt;z-index:-251645952;visibility:visible;mso-wrap-style:square;mso-width-percent:0;mso-height-percent:0;mso-wrap-distance-left:18pt;mso-wrap-distance-top:18pt;mso-wrap-distance-right:18pt;mso-wrap-distance-bottom:1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" fillcolor="#e9e8e8 [2899]" strokecolor="#c45911 [2405]" strokeweight="6pt">
                <v:fill color2="#e1e0e0 [3139]" rotate="t" focusposition=".5,.5" focussize="-.5,-.5" focus="100%" type="gradientRadial"/>
                <v:textbox inset="14.4pt,14.4pt,14.4pt,14.4pt">
                  <w:txbxContent>
                    <w:p w14:paraId="7408DD12" w14:textId="09E18B60" w:rsidR="00C0707B" w:rsidRPr="007410A2" w:rsidRDefault="00BF7B2D" w:rsidP="00C0707B">
                      <w:pPr>
                        <w:tabs>
                          <w:tab w:val="left" w:pos="10206"/>
                        </w:tabs>
                        <w:ind w:right="-99"/>
                        <w:rPr>
                          <w:rFonts w:ascii="Arial" w:hAnsi="Arial" w:cs="Arial"/>
                          <w:szCs w:val="24"/>
                        </w:rPr>
                      </w:pPr>
                      <w:r w:rsidRPr="007410A2">
                        <w:rPr>
                          <w:rFonts w:ascii="Arial" w:hAnsi="Arial" w:cs="Arial"/>
                          <w:noProof/>
                        </w:rPr>
                        <w:drawing>
                          <wp:inline distT="0" distB="0" distL="0" distR="0" wp14:anchorId="2E3A0356" wp14:editId="029ECEFD">
                            <wp:extent cx="948055" cy="300355"/>
                            <wp:effectExtent l="0" t="0" r="4445" b="4445"/>
                            <wp:docPr id="35" name="Picture 35"/>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48055" cy="300355"/>
                                    </a:xfrm>
                                    <a:prstGeom prst="rect">
                                      <a:avLst/>
                                    </a:prstGeom>
                                    <a:noFill/>
                                    <a:ln>
                                      <a:noFill/>
                                    </a:ln>
                                  </pic:spPr>
                                </pic:pic>
                              </a:graphicData>
                            </a:graphic>
                          </wp:inline>
                        </w:drawing>
                      </w:r>
                      <w:r w:rsidRPr="007410A2">
                        <w:rPr>
                          <w:rFonts w:ascii="Arial" w:hAnsi="Arial" w:cs="Arial"/>
                          <w:szCs w:val="24"/>
                        </w:rPr>
                        <w:t xml:space="preserve">     </w:t>
                      </w:r>
                      <w:proofErr w:type="spellStart"/>
                      <w:r w:rsidR="00C0707B" w:rsidRPr="007410A2">
                        <w:rPr>
                          <w:rFonts w:ascii="Arial" w:hAnsi="Arial" w:cs="Arial"/>
                          <w:szCs w:val="24"/>
                        </w:rPr>
                        <w:t>Westcotec</w:t>
                      </w:r>
                      <w:proofErr w:type="spellEnd"/>
                      <w:r w:rsidR="00C0707B" w:rsidRPr="007410A2">
                        <w:rPr>
                          <w:rFonts w:ascii="Arial" w:hAnsi="Arial" w:cs="Arial"/>
                          <w:szCs w:val="24"/>
                        </w:rPr>
                        <w:t xml:space="preserve"> Ltd have been members of ARTSM since its incorporation. The support, advice and assistance provided by the organisation has been fabulous.    There is always advance notice for any regulation changes that are coming into force.    Information and guidance are always forthcoming.    </w:t>
                      </w:r>
                      <w:proofErr w:type="gramStart"/>
                      <w:r w:rsidR="00C0707B" w:rsidRPr="007410A2">
                        <w:rPr>
                          <w:rFonts w:ascii="Arial" w:hAnsi="Arial" w:cs="Arial"/>
                          <w:szCs w:val="24"/>
                        </w:rPr>
                        <w:t>Overall</w:t>
                      </w:r>
                      <w:proofErr w:type="gramEnd"/>
                      <w:r w:rsidR="00C0707B" w:rsidRPr="007410A2">
                        <w:rPr>
                          <w:rFonts w:ascii="Arial" w:hAnsi="Arial" w:cs="Arial"/>
                          <w:szCs w:val="24"/>
                        </w:rPr>
                        <w:t xml:space="preserve"> a very good organisation with whom to have membership.</w:t>
                      </w:r>
                    </w:p>
                    <w:p w14:paraId="1315FEAB" w14:textId="14709D1F" w:rsidR="00C0707B" w:rsidRPr="007410A2" w:rsidRDefault="00C0707B">
                      <w:pPr>
                        <w:pStyle w:val="NoSpacing"/>
                        <w:jc w:val="right"/>
                        <w:rPr>
                          <w:rFonts w:ascii="Arial" w:hAnsi="Arial" w:cs="Arial"/>
                          <w:color w:val="44546A" w:themeColor="text2"/>
                          <w:sz w:val="18"/>
                          <w:szCs w:val="18"/>
                        </w:rPr>
                      </w:pPr>
                      <w:r w:rsidRPr="007410A2">
                        <w:rPr>
                          <w:rFonts w:ascii="Arial" w:hAnsi="Arial" w:cs="Arial"/>
                          <w:color w:val="44546A" w:themeColor="text2"/>
                          <w:sz w:val="18"/>
                          <w:szCs w:val="18"/>
                        </w:rPr>
                        <w:t xml:space="preserve">Dave Smith, Director, </w:t>
                      </w:r>
                      <w:proofErr w:type="spellStart"/>
                      <w:r w:rsidRPr="007410A2">
                        <w:rPr>
                          <w:rFonts w:ascii="Arial" w:hAnsi="Arial" w:cs="Arial"/>
                          <w:color w:val="44546A" w:themeColor="text2"/>
                          <w:sz w:val="18"/>
                          <w:szCs w:val="18"/>
                        </w:rPr>
                        <w:t>Westcotec</w:t>
                      </w:r>
                      <w:proofErr w:type="spellEnd"/>
                    </w:p>
                  </w:txbxContent>
                </v:textbox>
                <w10:wrap type="square" anchorx="margin" anchory="margin"/>
              </v:shape>
            </w:pict>
          </mc:Fallback>
        </mc:AlternateContent>
      </w:r>
      <w:r w:rsidRPr="00283406">
        <w:rPr>
          <w:b/>
          <w:noProof/>
        </w:rPr>
        <mc:AlternateContent>
          <mc:Choice Requires="wps">
            <w:drawing>
              <wp:anchor distT="228600" distB="228600" distL="228600" distR="228600" simplePos="0" relativeHeight="251677696" behindDoc="1" locked="0" layoutInCell="1" allowOverlap="1" wp14:anchorId="06C33E42" wp14:editId="364C740C">
                <wp:simplePos x="0" y="0"/>
                <wp:positionH relativeFrom="margin">
                  <wp:posOffset>-89535</wp:posOffset>
                </wp:positionH>
                <wp:positionV relativeFrom="margin">
                  <wp:posOffset>3596822</wp:posOffset>
                </wp:positionV>
                <wp:extent cx="5838825" cy="2095500"/>
                <wp:effectExtent l="38100" t="38100" r="47625" b="38100"/>
                <wp:wrapSquare wrapText="bothSides"/>
                <wp:docPr id="8" name="Text Box 8"/>
                <wp:cNvGraphicFramePr/>
                <a:graphic xmlns:a="http://schemas.openxmlformats.org/drawingml/2006/main">
                  <a:graphicData uri="http://schemas.microsoft.com/office/word/2010/wordprocessingShape">
                    <wps:wsp>
                      <wps:cNvSpPr txBox="1"/>
                      <wps:spPr>
                        <a:xfrm>
                          <a:off x="0" y="0"/>
                          <a:ext cx="5838825" cy="2095500"/>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76200">
                          <a:solidFill>
                            <a:schemeClr val="bg2">
                              <a:lumMod val="25000"/>
                            </a:schemeClr>
                          </a:solidFill>
                        </a:ln>
                        <a:effectLst/>
                      </wps:spPr>
                      <wps:style>
                        <a:lnRef idx="0">
                          <a:schemeClr val="accent1"/>
                        </a:lnRef>
                        <a:fillRef idx="1003">
                          <a:schemeClr val="lt2"/>
                        </a:fillRef>
                        <a:effectRef idx="0">
                          <a:schemeClr val="accent1"/>
                        </a:effectRef>
                        <a:fontRef idx="minor">
                          <a:schemeClr val="dk1"/>
                        </a:fontRef>
                      </wps:style>
                      <wps:txbx>
                        <w:txbxContent>
                          <w:p w14:paraId="0C364573" w14:textId="6BB74BEF" w:rsidR="00283406" w:rsidRPr="007410A2" w:rsidRDefault="00BF7B2D" w:rsidP="00283406">
                            <w:pPr>
                              <w:rPr>
                                <w:rFonts w:ascii="Arial" w:eastAsia="Times New Roman" w:hAnsi="Arial" w:cs="Arial"/>
                                <w:color w:val="202124"/>
                                <w:lang w:eastAsia="en-GB"/>
                              </w:rPr>
                            </w:pPr>
                            <w:r>
                              <w:rPr>
                                <w:noProof/>
                              </w:rPr>
                              <w:drawing>
                                <wp:inline distT="0" distB="0" distL="0" distR="0" wp14:anchorId="16A06A29" wp14:editId="4F350FDC">
                                  <wp:extent cx="1240971" cy="326390"/>
                                  <wp:effectExtent l="0" t="0" r="0" b="0"/>
                                  <wp:docPr id="20" name="Picture 20"/>
                                  <wp:cNvGraphicFramePr/>
                                  <a:graphic xmlns:a="http://schemas.openxmlformats.org/drawingml/2006/main">
                                    <a:graphicData uri="http://schemas.openxmlformats.org/drawingml/2006/picture">
                                      <pic:pic xmlns:pic="http://schemas.openxmlformats.org/drawingml/2006/picture">
                                        <pic:nvPicPr>
                                          <pic:cNvPr id="54" name="Picture 54"/>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44347" cy="327278"/>
                                          </a:xfrm>
                                          <a:prstGeom prst="rect">
                                            <a:avLst/>
                                          </a:prstGeom>
                                          <a:noFill/>
                                          <a:ln>
                                            <a:noFill/>
                                          </a:ln>
                                        </pic:spPr>
                                      </pic:pic>
                                    </a:graphicData>
                                  </a:graphic>
                                </wp:inline>
                              </w:drawing>
                            </w:r>
                            <w:r>
                              <w:rPr>
                                <w:rFonts w:ascii="Tahoma" w:eastAsia="Times New Roman" w:hAnsi="Tahoma" w:cs="Tahoma"/>
                                <w:i/>
                                <w:iCs/>
                                <w:color w:val="202124"/>
                                <w:sz w:val="20"/>
                                <w:szCs w:val="20"/>
                                <w:lang w:eastAsia="en-GB"/>
                              </w:rPr>
                              <w:t xml:space="preserve">    </w:t>
                            </w:r>
                            <w:proofErr w:type="spellStart"/>
                            <w:r w:rsidR="00283406" w:rsidRPr="007410A2">
                              <w:rPr>
                                <w:rFonts w:ascii="Arial" w:eastAsia="Times New Roman" w:hAnsi="Arial" w:cs="Arial"/>
                                <w:color w:val="202124"/>
                                <w:lang w:eastAsia="en-GB"/>
                              </w:rPr>
                              <w:t>Simmonsigns</w:t>
                            </w:r>
                            <w:proofErr w:type="spellEnd"/>
                            <w:r w:rsidR="00283406" w:rsidRPr="007410A2">
                              <w:rPr>
                                <w:rFonts w:ascii="Arial" w:eastAsia="Times New Roman" w:hAnsi="Arial" w:cs="Arial"/>
                                <w:color w:val="202124"/>
                                <w:lang w:eastAsia="en-GB"/>
                              </w:rPr>
                              <w:t xml:space="preserve"> Ltd has been a long-standing member of ARTSM and has always been committed to raising standards in traffic engineering, ultimately saving lives on the roads.</w:t>
                            </w:r>
                          </w:p>
                          <w:p w14:paraId="02E0DDF4" w14:textId="0F542E72" w:rsidR="00283406" w:rsidRPr="007410A2" w:rsidRDefault="00283406" w:rsidP="00283406">
                            <w:pPr>
                              <w:spacing w:after="0" w:line="240" w:lineRule="auto"/>
                              <w:ind w:right="465"/>
                              <w:rPr>
                                <w:rFonts w:ascii="Arial" w:eastAsia="Times New Roman" w:hAnsi="Arial" w:cs="Arial"/>
                                <w:color w:val="202124"/>
                                <w:lang w:eastAsia="en-GB"/>
                              </w:rPr>
                            </w:pPr>
                            <w:r w:rsidRPr="007410A2">
                              <w:rPr>
                                <w:rFonts w:ascii="Arial" w:eastAsia="Times New Roman" w:hAnsi="Arial" w:cs="Arial"/>
                                <w:color w:val="202124"/>
                                <w:lang w:eastAsia="en-GB"/>
                              </w:rPr>
                              <w:t> We have worked very closely with technical support from ARTSM to demonstrate that our products enhance the safety features of the Belisha Beacon whilst continuing to remain compliant with the requirements of both BS 8442 and the TSRGD.</w:t>
                            </w:r>
                          </w:p>
                          <w:p w14:paraId="76941B42" w14:textId="4696DDA2" w:rsidR="00283406" w:rsidRPr="007410A2" w:rsidRDefault="00283406" w:rsidP="00283406">
                            <w:pPr>
                              <w:spacing w:after="0" w:line="240" w:lineRule="auto"/>
                              <w:ind w:right="465"/>
                              <w:jc w:val="right"/>
                              <w:rPr>
                                <w:rFonts w:ascii="Arial" w:eastAsia="Times New Roman" w:hAnsi="Arial" w:cs="Arial"/>
                                <w:color w:val="202124"/>
                                <w:sz w:val="18"/>
                                <w:szCs w:val="18"/>
                                <w:lang w:eastAsia="en-GB"/>
                              </w:rPr>
                            </w:pPr>
                            <w:r w:rsidRPr="007410A2">
                              <w:rPr>
                                <w:rFonts w:ascii="Arial" w:eastAsia="Times New Roman" w:hAnsi="Arial" w:cs="Arial"/>
                                <w:color w:val="202124"/>
                                <w:sz w:val="18"/>
                                <w:szCs w:val="18"/>
                                <w:lang w:eastAsia="en-GB"/>
                              </w:rPr>
                              <w:t xml:space="preserve">Mike Wood, </w:t>
                            </w:r>
                            <w:proofErr w:type="spellStart"/>
                            <w:r w:rsidRPr="007410A2">
                              <w:rPr>
                                <w:rFonts w:ascii="Arial" w:eastAsia="Times New Roman" w:hAnsi="Arial" w:cs="Arial"/>
                                <w:color w:val="202124"/>
                                <w:sz w:val="18"/>
                                <w:szCs w:val="18"/>
                                <w:lang w:eastAsia="en-GB"/>
                              </w:rPr>
                              <w:t>Simmonsigns</w:t>
                            </w:r>
                            <w:proofErr w:type="spellEnd"/>
                          </w:p>
                          <w:p w14:paraId="66F47844" w14:textId="77777777" w:rsidR="00283406" w:rsidRPr="00F63C70" w:rsidRDefault="00283406" w:rsidP="00283406">
                            <w:pPr>
                              <w:spacing w:after="0" w:line="240" w:lineRule="auto"/>
                              <w:ind w:right="465"/>
                              <w:rPr>
                                <w:rFonts w:ascii="Arial" w:eastAsia="Times New Roman" w:hAnsi="Arial" w:cs="Arial"/>
                                <w:color w:val="202124"/>
                                <w:sz w:val="24"/>
                                <w:szCs w:val="24"/>
                                <w:lang w:eastAsia="en-GB"/>
                              </w:rPr>
                            </w:pPr>
                            <w:r w:rsidRPr="00F63C70">
                              <w:rPr>
                                <w:rFonts w:ascii="Tahoma" w:eastAsia="Times New Roman" w:hAnsi="Tahoma" w:cs="Tahoma"/>
                                <w:i/>
                                <w:iCs/>
                                <w:color w:val="202124"/>
                                <w:sz w:val="20"/>
                                <w:szCs w:val="20"/>
                                <w:lang w:eastAsia="en-GB"/>
                              </w:rPr>
                              <w:t> </w:t>
                            </w:r>
                          </w:p>
                          <w:p w14:paraId="4BB6AAEF" w14:textId="77777777" w:rsidR="00283406" w:rsidRPr="00F63C70" w:rsidRDefault="00283406" w:rsidP="00283406">
                            <w:pPr>
                              <w:spacing w:after="0" w:line="240" w:lineRule="auto"/>
                              <w:ind w:right="465"/>
                              <w:rPr>
                                <w:rFonts w:ascii="Arial" w:eastAsia="Times New Roman" w:hAnsi="Arial" w:cs="Arial"/>
                                <w:color w:val="202124"/>
                                <w:sz w:val="24"/>
                                <w:szCs w:val="24"/>
                                <w:lang w:eastAsia="en-GB"/>
                              </w:rPr>
                            </w:pPr>
                            <w:r w:rsidRPr="00F63C70">
                              <w:rPr>
                                <w:rFonts w:ascii="Tahoma" w:eastAsia="Times New Roman" w:hAnsi="Tahoma" w:cs="Tahoma"/>
                                <w:i/>
                                <w:iCs/>
                                <w:color w:val="202124"/>
                                <w:sz w:val="20"/>
                                <w:szCs w:val="20"/>
                                <w:lang w:eastAsia="en-GB"/>
                              </w:rPr>
                              <w:t>We are pleased to continue our association with the ARTSM as part of our commitment to maintaining and raising standards</w:t>
                            </w:r>
                            <w:r>
                              <w:rPr>
                                <w:rFonts w:ascii="Tahoma" w:eastAsia="Times New Roman" w:hAnsi="Tahoma" w:cs="Tahoma"/>
                                <w:i/>
                                <w:iCs/>
                                <w:color w:val="202124"/>
                                <w:sz w:val="20"/>
                                <w:szCs w:val="20"/>
                                <w:lang w:eastAsia="en-GB"/>
                              </w:rPr>
                              <w:t>.</w:t>
                            </w:r>
                          </w:p>
                          <w:p w14:paraId="39C871AF" w14:textId="77777777" w:rsidR="00283406" w:rsidRDefault="00283406" w:rsidP="00283406">
                            <w:pPr>
                              <w:spacing w:after="150" w:line="240" w:lineRule="auto"/>
                              <w:ind w:right="465"/>
                              <w:rPr>
                                <w:rFonts w:ascii="Tahoma" w:eastAsia="Times New Roman" w:hAnsi="Tahoma" w:cs="Tahoma"/>
                                <w:i/>
                                <w:iCs/>
                                <w:color w:val="202124"/>
                                <w:sz w:val="20"/>
                                <w:szCs w:val="20"/>
                                <w:lang w:eastAsia="en-GB"/>
                              </w:rPr>
                            </w:pPr>
                          </w:p>
                          <w:p w14:paraId="59BE1EC3" w14:textId="77777777" w:rsidR="00283406" w:rsidRDefault="00283406" w:rsidP="00283406">
                            <w:pPr>
                              <w:spacing w:after="150" w:line="240" w:lineRule="auto"/>
                              <w:ind w:right="465"/>
                              <w:rPr>
                                <w:rFonts w:ascii="Tahoma" w:eastAsia="Times New Roman" w:hAnsi="Tahoma" w:cs="Tahoma"/>
                                <w:i/>
                                <w:iCs/>
                                <w:color w:val="202124"/>
                                <w:sz w:val="20"/>
                                <w:szCs w:val="20"/>
                                <w:lang w:eastAsia="en-GB"/>
                              </w:rPr>
                            </w:pPr>
                            <w:r>
                              <w:rPr>
                                <w:rFonts w:ascii="Tahoma" w:eastAsia="Times New Roman" w:hAnsi="Tahoma" w:cs="Tahoma"/>
                                <w:i/>
                                <w:iCs/>
                                <w:color w:val="202124"/>
                                <w:sz w:val="20"/>
                                <w:szCs w:val="20"/>
                                <w:lang w:eastAsia="en-GB"/>
                              </w:rPr>
                              <w:t>Mike Wood</w:t>
                            </w:r>
                          </w:p>
                          <w:p w14:paraId="6DAF1706" w14:textId="77777777" w:rsidR="00283406" w:rsidRDefault="00283406" w:rsidP="00283406">
                            <w:pPr>
                              <w:spacing w:after="150" w:line="240" w:lineRule="auto"/>
                              <w:ind w:right="465"/>
                              <w:rPr>
                                <w:rFonts w:ascii="Tahoma" w:eastAsia="Times New Roman" w:hAnsi="Tahoma" w:cs="Tahoma"/>
                                <w:i/>
                                <w:iCs/>
                                <w:color w:val="202124"/>
                                <w:sz w:val="20"/>
                                <w:szCs w:val="20"/>
                                <w:lang w:eastAsia="en-GB"/>
                              </w:rPr>
                            </w:pPr>
                            <w:proofErr w:type="spellStart"/>
                            <w:r>
                              <w:rPr>
                                <w:rFonts w:ascii="Tahoma" w:eastAsia="Times New Roman" w:hAnsi="Tahoma" w:cs="Tahoma"/>
                                <w:i/>
                                <w:iCs/>
                                <w:color w:val="202124"/>
                                <w:sz w:val="20"/>
                                <w:szCs w:val="20"/>
                                <w:lang w:eastAsia="en-GB"/>
                              </w:rPr>
                              <w:t>Simmonsigns</w:t>
                            </w:r>
                            <w:proofErr w:type="spellEnd"/>
                          </w:p>
                          <w:p w14:paraId="371FD528" w14:textId="1696894C" w:rsidR="00283406" w:rsidRDefault="00283406">
                            <w:pPr>
                              <w:rPr>
                                <w:color w:val="323E4F" w:themeColor="text2" w:themeShade="BF"/>
                                <w:sz w:val="24"/>
                                <w:szCs w:val="24"/>
                              </w:rPr>
                            </w:pPr>
                          </w:p>
                          <w:sdt>
                            <w:sdtPr>
                              <w:rPr>
                                <w:color w:val="44546A" w:themeColor="text2"/>
                                <w:sz w:val="18"/>
                                <w:szCs w:val="18"/>
                              </w:rPr>
                              <w:id w:val="-1431806888"/>
                              <w:temporary/>
                              <w:showingPlcHdr/>
                              <w15:appearance w15:val="hidden"/>
                              <w:text w:multiLine="1"/>
                            </w:sdtPr>
                            <w:sdtContent>
                              <w:p w14:paraId="5B4131E0" w14:textId="77777777" w:rsidR="00283406" w:rsidRDefault="00283406">
                                <w:pPr>
                                  <w:pStyle w:val="NoSpacing"/>
                                  <w:jc w:val="right"/>
                                  <w:rPr>
                                    <w:color w:val="44546A" w:themeColor="text2"/>
                                    <w:sz w:val="18"/>
                                    <w:szCs w:val="18"/>
                                  </w:rPr>
                                </w:pPr>
                                <w:r>
                                  <w:rPr>
                                    <w:color w:val="44546A" w:themeColor="text2"/>
                                    <w:sz w:val="18"/>
                                    <w:szCs w:val="18"/>
                                  </w:rPr>
                                  <w:t>[Cite your source here.]</w:t>
                                </w:r>
                              </w:p>
                            </w:sdtContent>
                          </w:sdt>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C33E42" id="Text Box 8" o:spid="_x0000_s1028" type="#_x0000_t202" style="position:absolute;margin-left:-7.05pt;margin-top:283.2pt;width:459.75pt;height:165pt;z-index:-251638784;visibility:visible;mso-wrap-style:square;mso-width-percent:0;mso-height-percent:0;mso-wrap-distance-left:18pt;mso-wrap-distance-top:18pt;mso-wrap-distance-right:18pt;mso-wrap-distance-bottom:1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" fillcolor="#e9e8e8 [2899]" strokecolor="#393737 [814]" strokeweight="6pt">
                <v:fill color2="#e1e0e0 [3139]" rotate="t" focusposition=".5,.5" focussize="-.5,-.5" focus="100%" type="gradientRadial"/>
                <v:textbox inset="14.4pt,14.4pt,14.4pt,14.4pt">
                  <w:txbxContent>
                    <w:p w14:paraId="0C364573" w14:textId="6BB74BEF" w:rsidR="00283406" w:rsidRPr="007410A2" w:rsidRDefault="00BF7B2D" w:rsidP="00283406">
                      <w:pPr>
                        <w:rPr>
                          <w:rFonts w:ascii="Arial" w:eastAsia="Times New Roman" w:hAnsi="Arial" w:cs="Arial"/>
                          <w:color w:val="202124"/>
                          <w:lang w:eastAsia="en-GB"/>
                        </w:rPr>
                      </w:pPr>
                      <w:r>
                        <w:rPr>
                          <w:noProof/>
                        </w:rPr>
                        <w:drawing>
                          <wp:inline distT="0" distB="0" distL="0" distR="0" wp14:anchorId="16A06A29" wp14:editId="4F350FDC">
                            <wp:extent cx="1240971" cy="326390"/>
                            <wp:effectExtent l="0" t="0" r="0" b="0"/>
                            <wp:docPr id="20" name="Picture 20"/>
                            <wp:cNvGraphicFramePr/>
                            <a:graphic xmlns:a="http://schemas.openxmlformats.org/drawingml/2006/main">
                              <a:graphicData uri="http://schemas.openxmlformats.org/drawingml/2006/picture">
                                <pic:pic xmlns:pic="http://schemas.openxmlformats.org/drawingml/2006/picture">
                                  <pic:nvPicPr>
                                    <pic:cNvPr id="54" name="Picture 54"/>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44347" cy="327278"/>
                                    </a:xfrm>
                                    <a:prstGeom prst="rect">
                                      <a:avLst/>
                                    </a:prstGeom>
                                    <a:noFill/>
                                    <a:ln>
                                      <a:noFill/>
                                    </a:ln>
                                  </pic:spPr>
                                </pic:pic>
                              </a:graphicData>
                            </a:graphic>
                          </wp:inline>
                        </w:drawing>
                      </w:r>
                      <w:r>
                        <w:rPr>
                          <w:rFonts w:ascii="Tahoma" w:eastAsia="Times New Roman" w:hAnsi="Tahoma" w:cs="Tahoma"/>
                          <w:i/>
                          <w:iCs/>
                          <w:color w:val="202124"/>
                          <w:sz w:val="20"/>
                          <w:szCs w:val="20"/>
                          <w:lang w:eastAsia="en-GB"/>
                        </w:rPr>
                        <w:t xml:space="preserve">    </w:t>
                      </w:r>
                      <w:proofErr w:type="spellStart"/>
                      <w:r w:rsidR="00283406" w:rsidRPr="007410A2">
                        <w:rPr>
                          <w:rFonts w:ascii="Arial" w:eastAsia="Times New Roman" w:hAnsi="Arial" w:cs="Arial"/>
                          <w:color w:val="202124"/>
                          <w:lang w:eastAsia="en-GB"/>
                        </w:rPr>
                        <w:t>Simmonsigns</w:t>
                      </w:r>
                      <w:proofErr w:type="spellEnd"/>
                      <w:r w:rsidR="00283406" w:rsidRPr="007410A2">
                        <w:rPr>
                          <w:rFonts w:ascii="Arial" w:eastAsia="Times New Roman" w:hAnsi="Arial" w:cs="Arial"/>
                          <w:color w:val="202124"/>
                          <w:lang w:eastAsia="en-GB"/>
                        </w:rPr>
                        <w:t xml:space="preserve"> Ltd has been a long-standing member of ARTSM and has always been committed to raising standards in traffic engineering, ultimately saving lives on the roads.</w:t>
                      </w:r>
                    </w:p>
                    <w:p w14:paraId="02E0DDF4" w14:textId="0F542E72" w:rsidR="00283406" w:rsidRPr="007410A2" w:rsidRDefault="00283406" w:rsidP="00283406">
                      <w:pPr>
                        <w:spacing w:after="0" w:line="240" w:lineRule="auto"/>
                        <w:ind w:right="465"/>
                        <w:rPr>
                          <w:rFonts w:ascii="Arial" w:eastAsia="Times New Roman" w:hAnsi="Arial" w:cs="Arial"/>
                          <w:color w:val="202124"/>
                          <w:lang w:eastAsia="en-GB"/>
                        </w:rPr>
                      </w:pPr>
                      <w:r w:rsidRPr="007410A2">
                        <w:rPr>
                          <w:rFonts w:ascii="Arial" w:eastAsia="Times New Roman" w:hAnsi="Arial" w:cs="Arial"/>
                          <w:color w:val="202124"/>
                          <w:lang w:eastAsia="en-GB"/>
                        </w:rPr>
                        <w:t> We have worked very closely with technical support from ARTSM to demonstrate that our products enhance the safety features of the Belisha Beacon whilst continuing to remain compliant with the requirements of both BS 8442 and the TSRGD.</w:t>
                      </w:r>
                    </w:p>
                    <w:p w14:paraId="76941B42" w14:textId="4696DDA2" w:rsidR="00283406" w:rsidRPr="007410A2" w:rsidRDefault="00283406" w:rsidP="00283406">
                      <w:pPr>
                        <w:spacing w:after="0" w:line="240" w:lineRule="auto"/>
                        <w:ind w:right="465"/>
                        <w:jc w:val="right"/>
                        <w:rPr>
                          <w:rFonts w:ascii="Arial" w:eastAsia="Times New Roman" w:hAnsi="Arial" w:cs="Arial"/>
                          <w:color w:val="202124"/>
                          <w:sz w:val="18"/>
                          <w:szCs w:val="18"/>
                          <w:lang w:eastAsia="en-GB"/>
                        </w:rPr>
                      </w:pPr>
                      <w:r w:rsidRPr="007410A2">
                        <w:rPr>
                          <w:rFonts w:ascii="Arial" w:eastAsia="Times New Roman" w:hAnsi="Arial" w:cs="Arial"/>
                          <w:color w:val="202124"/>
                          <w:sz w:val="18"/>
                          <w:szCs w:val="18"/>
                          <w:lang w:eastAsia="en-GB"/>
                        </w:rPr>
                        <w:t xml:space="preserve">Mike Wood, </w:t>
                      </w:r>
                      <w:proofErr w:type="spellStart"/>
                      <w:r w:rsidRPr="007410A2">
                        <w:rPr>
                          <w:rFonts w:ascii="Arial" w:eastAsia="Times New Roman" w:hAnsi="Arial" w:cs="Arial"/>
                          <w:color w:val="202124"/>
                          <w:sz w:val="18"/>
                          <w:szCs w:val="18"/>
                          <w:lang w:eastAsia="en-GB"/>
                        </w:rPr>
                        <w:t>Simmonsigns</w:t>
                      </w:r>
                      <w:proofErr w:type="spellEnd"/>
                    </w:p>
                    <w:p w14:paraId="66F47844" w14:textId="77777777" w:rsidR="00283406" w:rsidRPr="00F63C70" w:rsidRDefault="00283406" w:rsidP="00283406">
                      <w:pPr>
                        <w:spacing w:after="0" w:line="240" w:lineRule="auto"/>
                        <w:ind w:right="465"/>
                        <w:rPr>
                          <w:rFonts w:ascii="Arial" w:eastAsia="Times New Roman" w:hAnsi="Arial" w:cs="Arial"/>
                          <w:color w:val="202124"/>
                          <w:sz w:val="24"/>
                          <w:szCs w:val="24"/>
                          <w:lang w:eastAsia="en-GB"/>
                        </w:rPr>
                      </w:pPr>
                      <w:r w:rsidRPr="00F63C70">
                        <w:rPr>
                          <w:rFonts w:ascii="Tahoma" w:eastAsia="Times New Roman" w:hAnsi="Tahoma" w:cs="Tahoma"/>
                          <w:i/>
                          <w:iCs/>
                          <w:color w:val="202124"/>
                          <w:sz w:val="20"/>
                          <w:szCs w:val="20"/>
                          <w:lang w:eastAsia="en-GB"/>
                        </w:rPr>
                        <w:t> </w:t>
                      </w:r>
                    </w:p>
                    <w:p w14:paraId="4BB6AAEF" w14:textId="77777777" w:rsidR="00283406" w:rsidRPr="00F63C70" w:rsidRDefault="00283406" w:rsidP="00283406">
                      <w:pPr>
                        <w:spacing w:after="0" w:line="240" w:lineRule="auto"/>
                        <w:ind w:right="465"/>
                        <w:rPr>
                          <w:rFonts w:ascii="Arial" w:eastAsia="Times New Roman" w:hAnsi="Arial" w:cs="Arial"/>
                          <w:color w:val="202124"/>
                          <w:sz w:val="24"/>
                          <w:szCs w:val="24"/>
                          <w:lang w:eastAsia="en-GB"/>
                        </w:rPr>
                      </w:pPr>
                      <w:r w:rsidRPr="00F63C70">
                        <w:rPr>
                          <w:rFonts w:ascii="Tahoma" w:eastAsia="Times New Roman" w:hAnsi="Tahoma" w:cs="Tahoma"/>
                          <w:i/>
                          <w:iCs/>
                          <w:color w:val="202124"/>
                          <w:sz w:val="20"/>
                          <w:szCs w:val="20"/>
                          <w:lang w:eastAsia="en-GB"/>
                        </w:rPr>
                        <w:t>We are pleased to continue our association with the ARTSM as part of our commitment to maintaining and raising standards</w:t>
                      </w:r>
                      <w:r>
                        <w:rPr>
                          <w:rFonts w:ascii="Tahoma" w:eastAsia="Times New Roman" w:hAnsi="Tahoma" w:cs="Tahoma"/>
                          <w:i/>
                          <w:iCs/>
                          <w:color w:val="202124"/>
                          <w:sz w:val="20"/>
                          <w:szCs w:val="20"/>
                          <w:lang w:eastAsia="en-GB"/>
                        </w:rPr>
                        <w:t>.</w:t>
                      </w:r>
                    </w:p>
                    <w:p w14:paraId="39C871AF" w14:textId="77777777" w:rsidR="00283406" w:rsidRDefault="00283406" w:rsidP="00283406">
                      <w:pPr>
                        <w:spacing w:after="150" w:line="240" w:lineRule="auto"/>
                        <w:ind w:right="465"/>
                        <w:rPr>
                          <w:rFonts w:ascii="Tahoma" w:eastAsia="Times New Roman" w:hAnsi="Tahoma" w:cs="Tahoma"/>
                          <w:i/>
                          <w:iCs/>
                          <w:color w:val="202124"/>
                          <w:sz w:val="20"/>
                          <w:szCs w:val="20"/>
                          <w:lang w:eastAsia="en-GB"/>
                        </w:rPr>
                      </w:pPr>
                    </w:p>
                    <w:p w14:paraId="59BE1EC3" w14:textId="77777777" w:rsidR="00283406" w:rsidRDefault="00283406" w:rsidP="00283406">
                      <w:pPr>
                        <w:spacing w:after="150" w:line="240" w:lineRule="auto"/>
                        <w:ind w:right="465"/>
                        <w:rPr>
                          <w:rFonts w:ascii="Tahoma" w:eastAsia="Times New Roman" w:hAnsi="Tahoma" w:cs="Tahoma"/>
                          <w:i/>
                          <w:iCs/>
                          <w:color w:val="202124"/>
                          <w:sz w:val="20"/>
                          <w:szCs w:val="20"/>
                          <w:lang w:eastAsia="en-GB"/>
                        </w:rPr>
                      </w:pPr>
                      <w:r>
                        <w:rPr>
                          <w:rFonts w:ascii="Tahoma" w:eastAsia="Times New Roman" w:hAnsi="Tahoma" w:cs="Tahoma"/>
                          <w:i/>
                          <w:iCs/>
                          <w:color w:val="202124"/>
                          <w:sz w:val="20"/>
                          <w:szCs w:val="20"/>
                          <w:lang w:eastAsia="en-GB"/>
                        </w:rPr>
                        <w:t>Mike Wood</w:t>
                      </w:r>
                    </w:p>
                    <w:p w14:paraId="6DAF1706" w14:textId="77777777" w:rsidR="00283406" w:rsidRDefault="00283406" w:rsidP="00283406">
                      <w:pPr>
                        <w:spacing w:after="150" w:line="240" w:lineRule="auto"/>
                        <w:ind w:right="465"/>
                        <w:rPr>
                          <w:rFonts w:ascii="Tahoma" w:eastAsia="Times New Roman" w:hAnsi="Tahoma" w:cs="Tahoma"/>
                          <w:i/>
                          <w:iCs/>
                          <w:color w:val="202124"/>
                          <w:sz w:val="20"/>
                          <w:szCs w:val="20"/>
                          <w:lang w:eastAsia="en-GB"/>
                        </w:rPr>
                      </w:pPr>
                      <w:proofErr w:type="spellStart"/>
                      <w:r>
                        <w:rPr>
                          <w:rFonts w:ascii="Tahoma" w:eastAsia="Times New Roman" w:hAnsi="Tahoma" w:cs="Tahoma"/>
                          <w:i/>
                          <w:iCs/>
                          <w:color w:val="202124"/>
                          <w:sz w:val="20"/>
                          <w:szCs w:val="20"/>
                          <w:lang w:eastAsia="en-GB"/>
                        </w:rPr>
                        <w:t>Simmonsigns</w:t>
                      </w:r>
                      <w:proofErr w:type="spellEnd"/>
                    </w:p>
                    <w:p w14:paraId="371FD528" w14:textId="1696894C" w:rsidR="00283406" w:rsidRDefault="00283406">
                      <w:pPr>
                        <w:rPr>
                          <w:color w:val="323E4F" w:themeColor="text2" w:themeShade="BF"/>
                          <w:sz w:val="24"/>
                          <w:szCs w:val="24"/>
                        </w:rPr>
                      </w:pPr>
                    </w:p>
                    <w:sdt>
                      <w:sdtPr>
                        <w:rPr>
                          <w:color w:val="44546A" w:themeColor="text2"/>
                          <w:sz w:val="18"/>
                          <w:szCs w:val="18"/>
                        </w:rPr>
                        <w:id w:val="-1431806888"/>
                        <w:temporary/>
                        <w:showingPlcHdr/>
                        <w15:appearance w15:val="hidden"/>
                        <w:text w:multiLine="1"/>
                      </w:sdtPr>
                      <w:sdtContent>
                        <w:p w14:paraId="5B4131E0" w14:textId="77777777" w:rsidR="00283406" w:rsidRDefault="00283406">
                          <w:pPr>
                            <w:pStyle w:val="NoSpacing"/>
                            <w:jc w:val="right"/>
                            <w:rPr>
                              <w:color w:val="44546A" w:themeColor="text2"/>
                              <w:sz w:val="18"/>
                              <w:szCs w:val="18"/>
                            </w:rPr>
                          </w:pPr>
                          <w:r>
                            <w:rPr>
                              <w:color w:val="44546A" w:themeColor="text2"/>
                              <w:sz w:val="18"/>
                              <w:szCs w:val="18"/>
                            </w:rPr>
                            <w:t>[Cite your source here.]</w:t>
                          </w:r>
                        </w:p>
                      </w:sdtContent>
                    </w:sdt>
                  </w:txbxContent>
                </v:textbox>
                <w10:wrap type="square" anchorx="margin" anchory="margin"/>
              </v:shape>
            </w:pict>
          </mc:Fallback>
        </mc:AlternateContent>
      </w:r>
      <w:r w:rsidR="00283406">
        <w:rPr>
          <w:b/>
          <w:noProof/>
          <w:sz w:val="40"/>
          <w:szCs w:val="40"/>
        </w:rPr>
        <w:t xml:space="preserve">      </w:t>
      </w:r>
      <w:r w:rsidR="00283406" w:rsidRPr="00283406">
        <w:rPr>
          <w:b/>
          <w:noProof/>
          <w:sz w:val="40"/>
          <w:szCs w:val="40"/>
        </w:rPr>
        <w:t>MEMBERS</w:t>
      </w:r>
      <w:r w:rsidR="009B7D59">
        <w:rPr>
          <w:b/>
          <w:noProof/>
          <w:sz w:val="40"/>
          <w:szCs w:val="40"/>
        </w:rPr>
        <w:t>’</w:t>
      </w:r>
      <w:r w:rsidR="00283406" w:rsidRPr="00283406">
        <w:rPr>
          <w:b/>
          <w:noProof/>
          <w:sz w:val="40"/>
          <w:szCs w:val="40"/>
        </w:rPr>
        <w:t xml:space="preserve"> TESTIMONIALS</w:t>
      </w:r>
    </w:p>
    <w:p w14:paraId="0B32C986" w14:textId="0A4F2497" w:rsidR="00727943" w:rsidRDefault="00727943"/>
    <w:p w14:paraId="4299F9C1" w14:textId="4A41B1B6" w:rsidR="00C0707B" w:rsidRDefault="00BF7B2D">
      <w:r w:rsidRPr="00283406">
        <w:rPr>
          <w:b/>
          <w:noProof/>
          <w:sz w:val="40"/>
          <w:szCs w:val="40"/>
        </w:rPr>
        <w:lastRenderedPageBreak/>
        <w:drawing>
          <wp:anchor distT="0" distB="0" distL="114300" distR="114300" simplePos="0" relativeHeight="251681792" behindDoc="1" locked="0" layoutInCell="1" allowOverlap="1" wp14:anchorId="0ADC98BB" wp14:editId="3ADB6207">
            <wp:simplePos x="0" y="0"/>
            <wp:positionH relativeFrom="column">
              <wp:posOffset>-16510</wp:posOffset>
            </wp:positionH>
            <wp:positionV relativeFrom="paragraph">
              <wp:posOffset>363</wp:posOffset>
            </wp:positionV>
            <wp:extent cx="1133475" cy="1139190"/>
            <wp:effectExtent l="0" t="0" r="9525" b="3810"/>
            <wp:wrapTight wrapText="bothSides">
              <wp:wrapPolygon edited="0">
                <wp:start x="0" y="0"/>
                <wp:lineTo x="0" y="21311"/>
                <wp:lineTo x="21418" y="21311"/>
                <wp:lineTo x="21418"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RTSM arrow.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33475" cy="1139190"/>
                    </a:xfrm>
                    <a:prstGeom prst="rect">
                      <a:avLst/>
                    </a:prstGeom>
                  </pic:spPr>
                </pic:pic>
              </a:graphicData>
            </a:graphic>
            <wp14:sizeRelH relativeFrom="margin">
              <wp14:pctWidth>0</wp14:pctWidth>
            </wp14:sizeRelH>
            <wp14:sizeRelV relativeFrom="margin">
              <wp14:pctHeight>0</wp14:pctHeight>
            </wp14:sizeRelV>
          </wp:anchor>
        </w:drawing>
      </w:r>
      <w:r w:rsidRPr="00283406">
        <w:rPr>
          <w:b/>
          <w:noProof/>
          <w:sz w:val="40"/>
          <w:szCs w:val="40"/>
        </w:rPr>
        <w:drawing>
          <wp:anchor distT="0" distB="0" distL="114300" distR="114300" simplePos="0" relativeHeight="251683840" behindDoc="1" locked="0" layoutInCell="1" allowOverlap="1" wp14:anchorId="5D7624FD" wp14:editId="0D4C863B">
            <wp:simplePos x="0" y="0"/>
            <wp:positionH relativeFrom="column">
              <wp:posOffset>4615815</wp:posOffset>
            </wp:positionH>
            <wp:positionV relativeFrom="paragraph">
              <wp:posOffset>544</wp:posOffset>
            </wp:positionV>
            <wp:extent cx="1096645" cy="1090930"/>
            <wp:effectExtent l="0" t="0" r="8255" b="0"/>
            <wp:wrapTight wrapText="bothSides">
              <wp:wrapPolygon edited="0">
                <wp:start x="0" y="0"/>
                <wp:lineTo x="0" y="21122"/>
                <wp:lineTo x="21387" y="21122"/>
                <wp:lineTo x="21387"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RTSM arrow inverted.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96645" cy="1090930"/>
                    </a:xfrm>
                    <a:prstGeom prst="rect">
                      <a:avLst/>
                    </a:prstGeom>
                  </pic:spPr>
                </pic:pic>
              </a:graphicData>
            </a:graphic>
            <wp14:sizeRelH relativeFrom="margin">
              <wp14:pctWidth>0</wp14:pctWidth>
            </wp14:sizeRelH>
            <wp14:sizeRelV relativeFrom="margin">
              <wp14:pctHeight>0</wp14:pctHeight>
            </wp14:sizeRelV>
          </wp:anchor>
        </w:drawing>
      </w:r>
    </w:p>
    <w:p w14:paraId="6CEDA1F2" w14:textId="41D6221F" w:rsidR="00C0707B" w:rsidRDefault="00BF7B2D">
      <w:r>
        <w:rPr>
          <w:b/>
          <w:noProof/>
          <w:sz w:val="40"/>
          <w:szCs w:val="40"/>
        </w:rPr>
        <w:t xml:space="preserve">     </w:t>
      </w:r>
      <w:r w:rsidRPr="00283406">
        <w:rPr>
          <w:b/>
          <w:noProof/>
          <w:sz w:val="40"/>
          <w:szCs w:val="40"/>
        </w:rPr>
        <w:t>MEMBERS</w:t>
      </w:r>
      <w:r w:rsidR="009B7D59">
        <w:rPr>
          <w:b/>
          <w:noProof/>
          <w:sz w:val="40"/>
          <w:szCs w:val="40"/>
        </w:rPr>
        <w:t>’</w:t>
      </w:r>
      <w:r w:rsidRPr="00283406">
        <w:rPr>
          <w:b/>
          <w:noProof/>
          <w:sz w:val="40"/>
          <w:szCs w:val="40"/>
        </w:rPr>
        <w:t xml:space="preserve"> TESTIMONIALS</w:t>
      </w:r>
    </w:p>
    <w:p w14:paraId="54F95448" w14:textId="55B1E058" w:rsidR="004D4E02" w:rsidRDefault="004D4E02"/>
    <w:p w14:paraId="718B6D44" w14:textId="23F86EFB" w:rsidR="00DF402E" w:rsidRDefault="00376C51" w:rsidP="00DF402E">
      <w:r w:rsidRPr="00283406">
        <w:rPr>
          <w:b/>
          <w:noProof/>
          <w:sz w:val="40"/>
          <w:szCs w:val="40"/>
        </w:rPr>
        <mc:AlternateContent>
          <mc:Choice Requires="wps">
            <w:drawing>
              <wp:anchor distT="228600" distB="228600" distL="228600" distR="228600" simplePos="0" relativeHeight="251679744" behindDoc="1" locked="0" layoutInCell="1" allowOverlap="1" wp14:anchorId="4CA09C98" wp14:editId="581601F9">
                <wp:simplePos x="0" y="0"/>
                <wp:positionH relativeFrom="margin">
                  <wp:posOffset>-161290</wp:posOffset>
                </wp:positionH>
                <wp:positionV relativeFrom="margin">
                  <wp:posOffset>1460500</wp:posOffset>
                </wp:positionV>
                <wp:extent cx="5895975" cy="2095500"/>
                <wp:effectExtent l="38100" t="38100" r="47625" b="38100"/>
                <wp:wrapSquare wrapText="bothSides"/>
                <wp:docPr id="11" name="Text Box 11"/>
                <wp:cNvGraphicFramePr/>
                <a:graphic xmlns:a="http://schemas.openxmlformats.org/drawingml/2006/main">
                  <a:graphicData uri="http://schemas.microsoft.com/office/word/2010/wordprocessingShape">
                    <wps:wsp>
                      <wps:cNvSpPr txBox="1"/>
                      <wps:spPr>
                        <a:xfrm>
                          <a:off x="0" y="0"/>
                          <a:ext cx="5895975" cy="2095500"/>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76200">
                          <a:solidFill>
                            <a:schemeClr val="accent6">
                              <a:lumMod val="60000"/>
                              <a:lumOff val="40000"/>
                            </a:schemeClr>
                          </a:solidFill>
                        </a:ln>
                        <a:effectLst/>
                      </wps:spPr>
                      <wps:style>
                        <a:lnRef idx="0">
                          <a:schemeClr val="accent1"/>
                        </a:lnRef>
                        <a:fillRef idx="1003">
                          <a:schemeClr val="lt2"/>
                        </a:fillRef>
                        <a:effectRef idx="0">
                          <a:schemeClr val="accent1"/>
                        </a:effectRef>
                        <a:fontRef idx="minor">
                          <a:schemeClr val="dk1"/>
                        </a:fontRef>
                      </wps:style>
                      <wps:txbx>
                        <w:txbxContent>
                          <w:p w14:paraId="74909CD1" w14:textId="46B430E3" w:rsidR="00283406" w:rsidRPr="007410A2" w:rsidRDefault="00BF7B2D" w:rsidP="00283406">
                            <w:pPr>
                              <w:autoSpaceDE w:val="0"/>
                              <w:autoSpaceDN w:val="0"/>
                              <w:adjustRightInd w:val="0"/>
                              <w:spacing w:after="0" w:line="240" w:lineRule="auto"/>
                              <w:rPr>
                                <w:rFonts w:ascii="Arial" w:hAnsi="Arial" w:cs="Arial"/>
                              </w:rPr>
                            </w:pPr>
                            <w:r>
                              <w:rPr>
                                <w:noProof/>
                              </w:rPr>
                              <w:drawing>
                                <wp:inline distT="0" distB="0" distL="0" distR="0" wp14:anchorId="6079A863" wp14:editId="3B582497">
                                  <wp:extent cx="1029600" cy="579600"/>
                                  <wp:effectExtent l="0" t="0" r="0" b="0"/>
                                  <wp:docPr id="2029023188" name="Picture 2029023188"/>
                                  <wp:cNvGraphicFramePr/>
                                  <a:graphic xmlns:a="http://schemas.openxmlformats.org/drawingml/2006/main">
                                    <a:graphicData uri="http://schemas.openxmlformats.org/drawingml/2006/picture">
                                      <pic:pic xmlns:pic="http://schemas.openxmlformats.org/drawingml/2006/picture">
                                        <pic:nvPicPr>
                                          <pic:cNvPr id="63" name="Picture 63"/>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29600" cy="579600"/>
                                          </a:xfrm>
                                          <a:prstGeom prst="rect">
                                            <a:avLst/>
                                          </a:prstGeom>
                                          <a:noFill/>
                                          <a:ln>
                                            <a:noFill/>
                                          </a:ln>
                                        </pic:spPr>
                                      </pic:pic>
                                    </a:graphicData>
                                  </a:graphic>
                                </wp:inline>
                              </w:drawing>
                            </w:r>
                            <w:r>
                              <w:rPr>
                                <w:rFonts w:ascii="Calibri Light" w:hAnsi="Calibri Light" w:cs="Calibri Light"/>
                                <w:b/>
                                <w:bCs/>
                              </w:rPr>
                              <w:t xml:space="preserve"> </w:t>
                            </w:r>
                            <w:r w:rsidR="00283406" w:rsidRPr="007410A2">
                              <w:rPr>
                                <w:rFonts w:ascii="Arial" w:hAnsi="Arial" w:cs="Arial"/>
                              </w:rPr>
                              <w:t>Limelight Signs has been a major part of ARTSM now for many years.</w:t>
                            </w:r>
                          </w:p>
                          <w:p w14:paraId="6ADCE733" w14:textId="77777777" w:rsidR="00283406" w:rsidRPr="007410A2" w:rsidRDefault="00283406" w:rsidP="00283406">
                            <w:pPr>
                              <w:autoSpaceDE w:val="0"/>
                              <w:autoSpaceDN w:val="0"/>
                              <w:adjustRightInd w:val="0"/>
                              <w:spacing w:after="0" w:line="240" w:lineRule="auto"/>
                              <w:jc w:val="both"/>
                              <w:rPr>
                                <w:rFonts w:ascii="Arial" w:hAnsi="Arial" w:cs="Arial"/>
                              </w:rPr>
                            </w:pPr>
                          </w:p>
                          <w:p w14:paraId="546DBF30" w14:textId="761DD604" w:rsidR="00283406" w:rsidRPr="007410A2" w:rsidRDefault="00283406" w:rsidP="00283406">
                            <w:pPr>
                              <w:autoSpaceDE w:val="0"/>
                              <w:autoSpaceDN w:val="0"/>
                              <w:adjustRightInd w:val="0"/>
                              <w:spacing w:after="0" w:line="240" w:lineRule="auto"/>
                              <w:jc w:val="both"/>
                              <w:rPr>
                                <w:rFonts w:ascii="Arial" w:hAnsi="Arial" w:cs="Arial"/>
                              </w:rPr>
                            </w:pPr>
                            <w:r w:rsidRPr="007410A2">
                              <w:rPr>
                                <w:rFonts w:ascii="Arial" w:hAnsi="Arial" w:cs="Arial"/>
                              </w:rPr>
                              <w:t>An ideal way to be kept informed of changes and future developments in the highway sector</w:t>
                            </w:r>
                            <w:r w:rsidR="007410A2">
                              <w:rPr>
                                <w:rFonts w:ascii="Arial" w:hAnsi="Arial" w:cs="Arial"/>
                              </w:rPr>
                              <w:t xml:space="preserve"> </w:t>
                            </w:r>
                            <w:r w:rsidRPr="007410A2">
                              <w:rPr>
                                <w:rFonts w:ascii="Arial" w:hAnsi="Arial" w:cs="Arial"/>
                              </w:rPr>
                              <w:t>coupled with developing relationships with many other members and organisations involved in our industry.</w:t>
                            </w:r>
                          </w:p>
                          <w:p w14:paraId="31B2A3C2" w14:textId="3DD5020A" w:rsidR="00283406" w:rsidRPr="00376C51" w:rsidRDefault="00283406" w:rsidP="00283406">
                            <w:pPr>
                              <w:autoSpaceDE w:val="0"/>
                              <w:autoSpaceDN w:val="0"/>
                              <w:adjustRightInd w:val="0"/>
                              <w:spacing w:after="0" w:line="240" w:lineRule="auto"/>
                              <w:jc w:val="right"/>
                              <w:rPr>
                                <w:rFonts w:ascii="Arial" w:hAnsi="Arial" w:cs="Arial"/>
                                <w:sz w:val="18"/>
                                <w:szCs w:val="18"/>
                              </w:rPr>
                            </w:pPr>
                            <w:r w:rsidRPr="00376C51">
                              <w:rPr>
                                <w:rFonts w:ascii="Arial" w:hAnsi="Arial" w:cs="Arial"/>
                                <w:sz w:val="18"/>
                                <w:szCs w:val="18"/>
                              </w:rPr>
                              <w:t>Paul Styles, Director, Limelight</w:t>
                            </w:r>
                          </w:p>
                          <w:p w14:paraId="7F4CC076" w14:textId="19052E1F" w:rsidR="00283406" w:rsidRDefault="00283406">
                            <w:pPr>
                              <w:rPr>
                                <w:color w:val="323E4F" w:themeColor="text2" w:themeShade="BF"/>
                                <w:sz w:val="24"/>
                                <w:szCs w:val="24"/>
                              </w:rPr>
                            </w:pPr>
                          </w:p>
                          <w:p w14:paraId="3E807B95" w14:textId="7B28A56C" w:rsidR="00283406" w:rsidRDefault="00283406">
                            <w:pPr>
                              <w:pStyle w:val="NoSpacing"/>
                              <w:jc w:val="right"/>
                              <w:rPr>
                                <w:color w:val="44546A" w:themeColor="text2"/>
                                <w:sz w:val="18"/>
                                <w:szCs w:val="18"/>
                              </w:rPr>
                            </w:pP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A09C98" id="Text Box 11" o:spid="_x0000_s1029" type="#_x0000_t202" style="position:absolute;margin-left:-12.7pt;margin-top:115pt;width:464.25pt;height:165pt;z-index:-251636736;visibility:visible;mso-wrap-style:square;mso-width-percent:0;mso-height-percent:0;mso-wrap-distance-left:18pt;mso-wrap-distance-top:18pt;mso-wrap-distance-right:18pt;mso-wrap-distance-bottom:1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" fillcolor="#e9e8e8 [2899]" strokecolor="#a8d08d [1945]" strokeweight="6pt">
                <v:fill color2="#e1e0e0 [3139]" rotate="t" focusposition=".5,.5" focussize="-.5,-.5" focus="100%" type="gradientRadial"/>
                <v:textbox inset="14.4pt,14.4pt,14.4pt,14.4pt">
                  <w:txbxContent>
                    <w:p w14:paraId="74909CD1" w14:textId="46B430E3" w:rsidR="00283406" w:rsidRPr="007410A2" w:rsidRDefault="00BF7B2D" w:rsidP="00283406">
                      <w:pPr>
                        <w:autoSpaceDE w:val="0"/>
                        <w:autoSpaceDN w:val="0"/>
                        <w:adjustRightInd w:val="0"/>
                        <w:spacing w:after="0" w:line="240" w:lineRule="auto"/>
                        <w:rPr>
                          <w:rFonts w:ascii="Arial" w:hAnsi="Arial" w:cs="Arial"/>
                        </w:rPr>
                      </w:pPr>
                      <w:r>
                        <w:rPr>
                          <w:noProof/>
                        </w:rPr>
                        <w:drawing>
                          <wp:inline distT="0" distB="0" distL="0" distR="0" wp14:anchorId="6079A863" wp14:editId="3B582497">
                            <wp:extent cx="1029600" cy="579600"/>
                            <wp:effectExtent l="0" t="0" r="0" b="0"/>
                            <wp:docPr id="2029023188" name="Picture 2029023188"/>
                            <wp:cNvGraphicFramePr/>
                            <a:graphic xmlns:a="http://schemas.openxmlformats.org/drawingml/2006/main">
                              <a:graphicData uri="http://schemas.openxmlformats.org/drawingml/2006/picture">
                                <pic:pic xmlns:pic="http://schemas.openxmlformats.org/drawingml/2006/picture">
                                  <pic:nvPicPr>
                                    <pic:cNvPr id="63" name="Picture 63"/>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29600" cy="579600"/>
                                    </a:xfrm>
                                    <a:prstGeom prst="rect">
                                      <a:avLst/>
                                    </a:prstGeom>
                                    <a:noFill/>
                                    <a:ln>
                                      <a:noFill/>
                                    </a:ln>
                                  </pic:spPr>
                                </pic:pic>
                              </a:graphicData>
                            </a:graphic>
                          </wp:inline>
                        </w:drawing>
                      </w:r>
                      <w:r>
                        <w:rPr>
                          <w:rFonts w:ascii="Calibri Light" w:hAnsi="Calibri Light" w:cs="Calibri Light"/>
                          <w:b/>
                          <w:bCs/>
                        </w:rPr>
                        <w:t xml:space="preserve"> </w:t>
                      </w:r>
                      <w:r w:rsidR="00283406" w:rsidRPr="007410A2">
                        <w:rPr>
                          <w:rFonts w:ascii="Arial" w:hAnsi="Arial" w:cs="Arial"/>
                        </w:rPr>
                        <w:t>Limelight Signs has been a major part of ARTSM now for many years.</w:t>
                      </w:r>
                    </w:p>
                    <w:p w14:paraId="6ADCE733" w14:textId="77777777" w:rsidR="00283406" w:rsidRPr="007410A2" w:rsidRDefault="00283406" w:rsidP="00283406">
                      <w:pPr>
                        <w:autoSpaceDE w:val="0"/>
                        <w:autoSpaceDN w:val="0"/>
                        <w:adjustRightInd w:val="0"/>
                        <w:spacing w:after="0" w:line="240" w:lineRule="auto"/>
                        <w:jc w:val="both"/>
                        <w:rPr>
                          <w:rFonts w:ascii="Arial" w:hAnsi="Arial" w:cs="Arial"/>
                        </w:rPr>
                      </w:pPr>
                    </w:p>
                    <w:p w14:paraId="546DBF30" w14:textId="761DD604" w:rsidR="00283406" w:rsidRPr="007410A2" w:rsidRDefault="00283406" w:rsidP="00283406">
                      <w:pPr>
                        <w:autoSpaceDE w:val="0"/>
                        <w:autoSpaceDN w:val="0"/>
                        <w:adjustRightInd w:val="0"/>
                        <w:spacing w:after="0" w:line="240" w:lineRule="auto"/>
                        <w:jc w:val="both"/>
                        <w:rPr>
                          <w:rFonts w:ascii="Arial" w:hAnsi="Arial" w:cs="Arial"/>
                        </w:rPr>
                      </w:pPr>
                      <w:r w:rsidRPr="007410A2">
                        <w:rPr>
                          <w:rFonts w:ascii="Arial" w:hAnsi="Arial" w:cs="Arial"/>
                        </w:rPr>
                        <w:t>An ideal way to be kept informed of changes and future developments in the highway sector</w:t>
                      </w:r>
                      <w:r w:rsidR="007410A2">
                        <w:rPr>
                          <w:rFonts w:ascii="Arial" w:hAnsi="Arial" w:cs="Arial"/>
                        </w:rPr>
                        <w:t xml:space="preserve"> </w:t>
                      </w:r>
                      <w:r w:rsidRPr="007410A2">
                        <w:rPr>
                          <w:rFonts w:ascii="Arial" w:hAnsi="Arial" w:cs="Arial"/>
                        </w:rPr>
                        <w:t>coupled with developing relationships with many other members and organisations involved in our industry.</w:t>
                      </w:r>
                    </w:p>
                    <w:p w14:paraId="31B2A3C2" w14:textId="3DD5020A" w:rsidR="00283406" w:rsidRPr="00376C51" w:rsidRDefault="00283406" w:rsidP="00283406">
                      <w:pPr>
                        <w:autoSpaceDE w:val="0"/>
                        <w:autoSpaceDN w:val="0"/>
                        <w:adjustRightInd w:val="0"/>
                        <w:spacing w:after="0" w:line="240" w:lineRule="auto"/>
                        <w:jc w:val="right"/>
                        <w:rPr>
                          <w:rFonts w:ascii="Arial" w:hAnsi="Arial" w:cs="Arial"/>
                          <w:sz w:val="18"/>
                          <w:szCs w:val="18"/>
                        </w:rPr>
                      </w:pPr>
                      <w:r w:rsidRPr="00376C51">
                        <w:rPr>
                          <w:rFonts w:ascii="Arial" w:hAnsi="Arial" w:cs="Arial"/>
                          <w:sz w:val="18"/>
                          <w:szCs w:val="18"/>
                        </w:rPr>
                        <w:t>Paul Styles, Director, Limelight</w:t>
                      </w:r>
                    </w:p>
                    <w:p w14:paraId="7F4CC076" w14:textId="19052E1F" w:rsidR="00283406" w:rsidRDefault="00283406">
                      <w:pPr>
                        <w:rPr>
                          <w:color w:val="323E4F" w:themeColor="text2" w:themeShade="BF"/>
                          <w:sz w:val="24"/>
                          <w:szCs w:val="24"/>
                        </w:rPr>
                      </w:pPr>
                    </w:p>
                    <w:p w14:paraId="3E807B95" w14:textId="7B28A56C" w:rsidR="00283406" w:rsidRDefault="00283406">
                      <w:pPr>
                        <w:pStyle w:val="NoSpacing"/>
                        <w:jc w:val="right"/>
                        <w:rPr>
                          <w:color w:val="44546A" w:themeColor="text2"/>
                          <w:sz w:val="18"/>
                          <w:szCs w:val="18"/>
                        </w:rPr>
                      </w:pPr>
                    </w:p>
                  </w:txbxContent>
                </v:textbox>
                <w10:wrap type="square" anchorx="margin" anchory="margin"/>
              </v:shape>
            </w:pict>
          </mc:Fallback>
        </mc:AlternateContent>
      </w:r>
      <w:r w:rsidR="004B5463">
        <w:rPr>
          <w:noProof/>
        </w:rPr>
        <mc:AlternateContent>
          <mc:Choice Requires="wps">
            <w:drawing>
              <wp:anchor distT="228600" distB="228600" distL="228600" distR="228600" simplePos="0" relativeHeight="251697152" behindDoc="1" locked="0" layoutInCell="1" allowOverlap="1" wp14:anchorId="24732A25" wp14:editId="6EAF58D2">
                <wp:simplePos x="0" y="0"/>
                <wp:positionH relativeFrom="margin">
                  <wp:posOffset>-144780</wp:posOffset>
                </wp:positionH>
                <wp:positionV relativeFrom="margin">
                  <wp:posOffset>3817620</wp:posOffset>
                </wp:positionV>
                <wp:extent cx="5876290" cy="1490345"/>
                <wp:effectExtent l="38100" t="38100" r="29210" b="41910"/>
                <wp:wrapSquare wrapText="bothSides"/>
                <wp:docPr id="490275226" name="Text Box 490275226"/>
                <wp:cNvGraphicFramePr/>
                <a:graphic xmlns:a="http://schemas.openxmlformats.org/drawingml/2006/main">
                  <a:graphicData uri="http://schemas.microsoft.com/office/word/2010/wordprocessingShape">
                    <wps:wsp>
                      <wps:cNvSpPr txBox="1"/>
                      <wps:spPr>
                        <a:xfrm>
                          <a:off x="0" y="0"/>
                          <a:ext cx="5876290" cy="1490345"/>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76200">
                          <a:solidFill>
                            <a:schemeClr val="accent2"/>
                          </a:solidFill>
                        </a:ln>
                        <a:effectLst/>
                      </wps:spPr>
                      <wps:style>
                        <a:lnRef idx="0">
                          <a:schemeClr val="accent1"/>
                        </a:lnRef>
                        <a:fillRef idx="1003">
                          <a:schemeClr val="lt2"/>
                        </a:fillRef>
                        <a:effectRef idx="0">
                          <a:schemeClr val="accent1"/>
                        </a:effectRef>
                        <a:fontRef idx="minor">
                          <a:schemeClr val="dk1"/>
                        </a:fontRef>
                      </wps:style>
                      <wps:txbx>
                        <w:txbxContent>
                          <w:p w14:paraId="734EFE43" w14:textId="68417A4E" w:rsidR="00960827" w:rsidRPr="00111E8E" w:rsidRDefault="00AA60E0" w:rsidP="00960827">
                            <w:r>
                              <w:rPr>
                                <w:noProof/>
                              </w:rPr>
                              <w:t xml:space="preserve"> </w:t>
                            </w:r>
                            <w:r>
                              <w:rPr>
                                <w:noProof/>
                              </w:rPr>
                              <w:drawing>
                                <wp:inline distT="0" distB="0" distL="0" distR="0" wp14:anchorId="28D01E86" wp14:editId="532FB50C">
                                  <wp:extent cx="654050" cy="455930"/>
                                  <wp:effectExtent l="0" t="0" r="0" b="0"/>
                                  <wp:docPr id="58628751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54050" cy="455930"/>
                                          </a:xfrm>
                                          <a:prstGeom prst="rect">
                                            <a:avLst/>
                                          </a:prstGeom>
                                          <a:noFill/>
                                          <a:ln>
                                            <a:noFill/>
                                          </a:ln>
                                        </pic:spPr>
                                      </pic:pic>
                                    </a:graphicData>
                                  </a:graphic>
                                </wp:inline>
                              </w:drawing>
                            </w:r>
                            <w:r>
                              <w:rPr>
                                <w:noProof/>
                              </w:rPr>
                              <w:t xml:space="preserve">  </w:t>
                            </w:r>
                            <w:r>
                              <w:rPr>
                                <w:noProof/>
                              </w:rPr>
                              <w:tab/>
                            </w:r>
                            <w:r w:rsidR="00960827" w:rsidRPr="00960827">
                              <w:rPr>
                                <w:rFonts w:ascii="Arial" w:hAnsi="Arial"/>
                              </w:rPr>
                              <w:t>TRL Software has valued its membership of ARTSM as a means of engaging directly with the standards bodies and regulatory stakeholders that shape the UK's traffic signs and signals landscape. As developers of industry standard traffic control solutions MOVA and TRL UTC with SCOOT, it is essential that we remain closely aligned with evolving standards and regulations. ARTSM provides that connection, alongside genuine opportunities to contribute to the development of good practice across the highways industry.</w:t>
                            </w:r>
                          </w:p>
                          <w:p w14:paraId="27A4CB66" w14:textId="314C982B" w:rsidR="00960827" w:rsidRPr="007410A2" w:rsidRDefault="00960827" w:rsidP="00960827">
                            <w:pPr>
                              <w:jc w:val="right"/>
                              <w:rPr>
                                <w:rFonts w:ascii="Arial" w:hAnsi="Arial" w:cs="Arial"/>
                                <w:sz w:val="18"/>
                                <w:szCs w:val="18"/>
                              </w:rPr>
                            </w:pPr>
                            <w:r w:rsidRPr="007410A2">
                              <w:rPr>
                                <w:rFonts w:ascii="Arial" w:hAnsi="Arial" w:cs="Arial"/>
                                <w:sz w:val="18"/>
                                <w:szCs w:val="18"/>
                              </w:rPr>
                              <w:t>Christopher Kettell, Chief Technologist, TRL Software</w:t>
                            </w: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24732A25" id="Text Box 490275226" o:spid="_x0000_s1030" type="#_x0000_t202" style="position:absolute;margin-left:-11.4pt;margin-top:300.6pt;width:462.7pt;height:117.35pt;z-index:-251619328;visibility:visible;mso-wrap-style:square;mso-width-percent:0;mso-height-percent:0;mso-wrap-distance-left:18pt;mso-wrap-distance-top:18pt;mso-wrap-distance-right:18pt;mso-wrap-distance-bottom:1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" fillcolor="#e9e8e8 [2899]" strokecolor="#ed7d31 [3205]" strokeweight="6pt">
                <v:fill color2="#e1e0e0 [3139]" rotate="t" focusposition=".5,.5" focussize="-.5,-.5" focus="100%" type="gradientRadial"/>
                <v:textbox style="mso-fit-shape-to-text:t" inset="14.4pt,14.4pt,14.4pt,14.4pt">
                  <w:txbxContent>
                    <w:p w14:paraId="734EFE43" w14:textId="68417A4E" w:rsidR="00960827" w:rsidRPr="00111E8E" w:rsidRDefault="00AA60E0" w:rsidP="00960827">
                      <w:r>
                        <w:rPr>
                          <w:noProof/>
                        </w:rPr>
                        <w:t xml:space="preserve"> </w:t>
                      </w:r>
                      <w:r>
                        <w:rPr>
                          <w:noProof/>
                        </w:rPr>
                        <w:drawing>
                          <wp:inline distT="0" distB="0" distL="0" distR="0" wp14:anchorId="28D01E86" wp14:editId="532FB50C">
                            <wp:extent cx="654050" cy="455930"/>
                            <wp:effectExtent l="0" t="0" r="0" b="0"/>
                            <wp:docPr id="58628751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54050" cy="455930"/>
                                    </a:xfrm>
                                    <a:prstGeom prst="rect">
                                      <a:avLst/>
                                    </a:prstGeom>
                                    <a:noFill/>
                                    <a:ln>
                                      <a:noFill/>
                                    </a:ln>
                                  </pic:spPr>
                                </pic:pic>
                              </a:graphicData>
                            </a:graphic>
                          </wp:inline>
                        </w:drawing>
                      </w:r>
                      <w:r>
                        <w:rPr>
                          <w:noProof/>
                        </w:rPr>
                        <w:t xml:space="preserve">  </w:t>
                      </w:r>
                      <w:r>
                        <w:rPr>
                          <w:noProof/>
                        </w:rPr>
                        <w:tab/>
                      </w:r>
                      <w:r w:rsidR="00960827" w:rsidRPr="00960827">
                        <w:rPr>
                          <w:rFonts w:ascii="Arial" w:hAnsi="Arial"/>
                        </w:rPr>
                        <w:t>TRL Software has valued its membership of ARTSM as a means of engaging directly with the standards bodies and regulatory stakeholders that shape the UK's traffic signs and signals landscape. As developers of industry standard traffic control solutions MOVA and TRL UTC with SCOOT, it is essential that we remain closely aligned with evolving standards and regulations. ARTSM provides that connection, alongside genuine opportunities to contribute to the development of good practice across the highways industry.</w:t>
                      </w:r>
                    </w:p>
                    <w:p w14:paraId="27A4CB66" w14:textId="314C982B" w:rsidR="00960827" w:rsidRPr="007410A2" w:rsidRDefault="00960827" w:rsidP="00960827">
                      <w:pPr>
                        <w:jc w:val="right"/>
                        <w:rPr>
                          <w:rFonts w:ascii="Arial" w:hAnsi="Arial" w:cs="Arial"/>
                          <w:sz w:val="18"/>
                          <w:szCs w:val="18"/>
                        </w:rPr>
                      </w:pPr>
                      <w:r w:rsidRPr="007410A2">
                        <w:rPr>
                          <w:rFonts w:ascii="Arial" w:hAnsi="Arial" w:cs="Arial"/>
                          <w:sz w:val="18"/>
                          <w:szCs w:val="18"/>
                        </w:rPr>
                        <w:t>Christopher Kettell, Chief Technologist, TRL Software</w:t>
                      </w:r>
                    </w:p>
                  </w:txbxContent>
                </v:textbox>
                <w10:wrap type="square" anchorx="margin" anchory="margin"/>
              </v:shape>
            </w:pict>
          </mc:Fallback>
        </mc:AlternateContent>
      </w:r>
      <w:r w:rsidR="00DF402E">
        <w:rPr>
          <w:noProof/>
        </w:rPr>
        <mc:AlternateContent>
          <mc:Choice Requires="wps">
            <w:drawing>
              <wp:anchor distT="228600" distB="228600" distL="228600" distR="228600" simplePos="0" relativeHeight="251687936" behindDoc="1" locked="0" layoutInCell="1" allowOverlap="1" wp14:anchorId="363F8FB0" wp14:editId="1943FCD3">
                <wp:simplePos x="0" y="0"/>
                <wp:positionH relativeFrom="margin">
                  <wp:posOffset>-92710</wp:posOffset>
                </wp:positionH>
                <wp:positionV relativeFrom="margin">
                  <wp:posOffset>6699885</wp:posOffset>
                </wp:positionV>
                <wp:extent cx="5830570" cy="1833880"/>
                <wp:effectExtent l="38100" t="38100" r="36830" b="33020"/>
                <wp:wrapSquare wrapText="bothSides"/>
                <wp:docPr id="4" name="Text Box 4"/>
                <wp:cNvGraphicFramePr/>
                <a:graphic xmlns:a="http://schemas.openxmlformats.org/drawingml/2006/main">
                  <a:graphicData uri="http://schemas.microsoft.com/office/word/2010/wordprocessingShape">
                    <wps:wsp>
                      <wps:cNvSpPr txBox="1"/>
                      <wps:spPr>
                        <a:xfrm>
                          <a:off x="0" y="0"/>
                          <a:ext cx="5830570" cy="1833880"/>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76200">
                          <a:solidFill>
                            <a:srgbClr val="FF0000"/>
                          </a:solidFill>
                        </a:ln>
                        <a:effectLst/>
                      </wps:spPr>
                      <wps:style>
                        <a:lnRef idx="0">
                          <a:schemeClr val="accent1"/>
                        </a:lnRef>
                        <a:fillRef idx="1003">
                          <a:schemeClr val="lt2"/>
                        </a:fillRef>
                        <a:effectRef idx="0">
                          <a:schemeClr val="accent1"/>
                        </a:effectRef>
                        <a:fontRef idx="minor">
                          <a:schemeClr val="dk1"/>
                        </a:fontRef>
                      </wps:style>
                      <wps:txbx>
                        <w:txbxContent>
                          <w:p w14:paraId="09628E8F" w14:textId="77777777" w:rsidR="00DF402E" w:rsidRPr="00283406" w:rsidRDefault="00DF402E" w:rsidP="00DF402E">
                            <w:pPr>
                              <w:pStyle w:val="NoSpacing"/>
                              <w:rPr>
                                <w:rFonts w:ascii="Arial" w:eastAsia="Times New Roman" w:hAnsi="Arial" w:cs="Arial"/>
                                <w:color w:val="202124"/>
                                <w:lang w:eastAsia="en-GB"/>
                              </w:rPr>
                            </w:pPr>
                            <w:r>
                              <w:rPr>
                                <w:noProof/>
                              </w:rPr>
                              <w:drawing>
                                <wp:inline distT="0" distB="0" distL="0" distR="0" wp14:anchorId="6D847B2E" wp14:editId="0E767845">
                                  <wp:extent cx="850447" cy="346438"/>
                                  <wp:effectExtent l="0" t="0" r="6985" b="0"/>
                                  <wp:docPr id="321326255" name="Picture 321326255"/>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51885" cy="347024"/>
                                          </a:xfrm>
                                          <a:prstGeom prst="rect">
                                            <a:avLst/>
                                          </a:prstGeom>
                                        </pic:spPr>
                                      </pic:pic>
                                    </a:graphicData>
                                  </a:graphic>
                                </wp:inline>
                              </w:drawing>
                            </w:r>
                            <w:r>
                              <w:rPr>
                                <w:rFonts w:ascii="Arial" w:eastAsia="Times New Roman" w:hAnsi="Arial" w:cs="Arial"/>
                                <w:color w:val="202124"/>
                                <w:lang w:eastAsia="en-GB"/>
                              </w:rPr>
                              <w:t xml:space="preserve">     </w:t>
                            </w:r>
                            <w:r w:rsidRPr="00283406">
                              <w:rPr>
                                <w:rFonts w:ascii="Arial" w:eastAsia="Times New Roman" w:hAnsi="Arial" w:cs="Arial"/>
                                <w:color w:val="202124"/>
                                <w:lang w:eastAsia="en-GB"/>
                              </w:rPr>
                              <w:t>The recent widening of ARTSM's membership to recognise the knowledge and experience that designers, installers, Local Authorities and other parties have and that can contribute to the development of good practice and high standards in the signs and signals sectors shows the association to be forward looking and aware of the trends that are affecting our sector</w:t>
                            </w:r>
                          </w:p>
                          <w:p w14:paraId="2503BE3F" w14:textId="77777777" w:rsidR="00DF402E" w:rsidRPr="00283406" w:rsidRDefault="00DF402E" w:rsidP="00DF402E">
                            <w:pPr>
                              <w:pStyle w:val="NoSpacing"/>
                              <w:jc w:val="right"/>
                              <w:rPr>
                                <w:rFonts w:ascii="Arial" w:eastAsia="Times New Roman" w:hAnsi="Arial" w:cs="Arial"/>
                                <w:color w:val="202124"/>
                                <w:lang w:eastAsia="en-GB"/>
                              </w:rPr>
                            </w:pPr>
                          </w:p>
                          <w:p w14:paraId="1BA63681" w14:textId="77777777" w:rsidR="00DF402E" w:rsidRPr="00960827" w:rsidRDefault="00DF402E" w:rsidP="00DF402E">
                            <w:pPr>
                              <w:pStyle w:val="NoSpacing"/>
                              <w:jc w:val="right"/>
                              <w:rPr>
                                <w:color w:val="44546A" w:themeColor="text2"/>
                                <w:sz w:val="18"/>
                                <w:szCs w:val="18"/>
                              </w:rPr>
                            </w:pPr>
                            <w:r w:rsidRPr="00960827">
                              <w:rPr>
                                <w:rFonts w:ascii="Arial" w:eastAsia="Times New Roman" w:hAnsi="Arial" w:cs="Arial"/>
                                <w:color w:val="202124"/>
                                <w:sz w:val="18"/>
                                <w:szCs w:val="18"/>
                                <w:lang w:eastAsia="en-GB"/>
                              </w:rPr>
                              <w:t>Mark Pleydell, Director, PTC</w:t>
                            </w: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3F8FB0" id="Text Box 4" o:spid="_x0000_s1031" type="#_x0000_t202" style="position:absolute;margin-left:-7.3pt;margin-top:527.55pt;width:459.1pt;height:144.4pt;z-index:-251628544;visibility:visible;mso-wrap-style:square;mso-width-percent:0;mso-height-percent:0;mso-wrap-distance-left:18pt;mso-wrap-distance-top:18pt;mso-wrap-distance-right:18pt;mso-wrap-distance-bottom:1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" fillcolor="#e9e8e8 [2899]" strokecolor="red" strokeweight="6pt">
                <v:fill color2="#e1e0e0 [3139]" rotate="t" focusposition=".5,.5" focussize="-.5,-.5" focus="100%" type="gradientRadial"/>
                <v:textbox inset="14.4pt,14.4pt,14.4pt,14.4pt">
                  <w:txbxContent>
                    <w:p w14:paraId="09628E8F" w14:textId="77777777" w:rsidR="00DF402E" w:rsidRPr="00283406" w:rsidRDefault="00DF402E" w:rsidP="00DF402E">
                      <w:pPr>
                        <w:pStyle w:val="NoSpacing"/>
                        <w:rPr>
                          <w:rFonts w:ascii="Arial" w:eastAsia="Times New Roman" w:hAnsi="Arial" w:cs="Arial"/>
                          <w:color w:val="202124"/>
                          <w:lang w:eastAsia="en-GB"/>
                        </w:rPr>
                      </w:pPr>
                      <w:r>
                        <w:rPr>
                          <w:noProof/>
                        </w:rPr>
                        <w:drawing>
                          <wp:inline distT="0" distB="0" distL="0" distR="0" wp14:anchorId="6D847B2E" wp14:editId="0E767845">
                            <wp:extent cx="850447" cy="346438"/>
                            <wp:effectExtent l="0" t="0" r="6985" b="0"/>
                            <wp:docPr id="216315713" name="Picture 216315713"/>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51885" cy="347024"/>
                                    </a:xfrm>
                                    <a:prstGeom prst="rect">
                                      <a:avLst/>
                                    </a:prstGeom>
                                  </pic:spPr>
                                </pic:pic>
                              </a:graphicData>
                            </a:graphic>
                          </wp:inline>
                        </w:drawing>
                      </w:r>
                      <w:r>
                        <w:rPr>
                          <w:rFonts w:ascii="Arial" w:eastAsia="Times New Roman" w:hAnsi="Arial" w:cs="Arial"/>
                          <w:color w:val="202124"/>
                          <w:lang w:eastAsia="en-GB"/>
                        </w:rPr>
                        <w:t xml:space="preserve">     </w:t>
                      </w:r>
                      <w:r w:rsidRPr="00283406">
                        <w:rPr>
                          <w:rFonts w:ascii="Arial" w:eastAsia="Times New Roman" w:hAnsi="Arial" w:cs="Arial"/>
                          <w:color w:val="202124"/>
                          <w:lang w:eastAsia="en-GB"/>
                        </w:rPr>
                        <w:t>The recent widening of ARTSM's membership to recognise the knowledge and experience that designers, installers, Local Authorities and other parties have and that can contribute to the development of good practice and high standards in the signs and signals sectors shows the association to be forward looking and aware of the trends that are affecting our sector</w:t>
                      </w:r>
                    </w:p>
                    <w:p w14:paraId="2503BE3F" w14:textId="77777777" w:rsidR="00DF402E" w:rsidRPr="00283406" w:rsidRDefault="00DF402E" w:rsidP="00DF402E">
                      <w:pPr>
                        <w:pStyle w:val="NoSpacing"/>
                        <w:jc w:val="right"/>
                        <w:rPr>
                          <w:rFonts w:ascii="Arial" w:eastAsia="Times New Roman" w:hAnsi="Arial" w:cs="Arial"/>
                          <w:color w:val="202124"/>
                          <w:lang w:eastAsia="en-GB"/>
                        </w:rPr>
                      </w:pPr>
                    </w:p>
                    <w:p w14:paraId="1BA63681" w14:textId="77777777" w:rsidR="00DF402E" w:rsidRPr="00960827" w:rsidRDefault="00DF402E" w:rsidP="00DF402E">
                      <w:pPr>
                        <w:pStyle w:val="NoSpacing"/>
                        <w:jc w:val="right"/>
                        <w:rPr>
                          <w:color w:val="44546A" w:themeColor="text2"/>
                          <w:sz w:val="18"/>
                          <w:szCs w:val="18"/>
                        </w:rPr>
                      </w:pPr>
                      <w:r w:rsidRPr="00960827">
                        <w:rPr>
                          <w:rFonts w:ascii="Arial" w:eastAsia="Times New Roman" w:hAnsi="Arial" w:cs="Arial"/>
                          <w:color w:val="202124"/>
                          <w:sz w:val="18"/>
                          <w:szCs w:val="18"/>
                          <w:lang w:eastAsia="en-GB"/>
                        </w:rPr>
                        <w:t>Mark Pleydell, Director, PTC</w:t>
                      </w:r>
                    </w:p>
                  </w:txbxContent>
                </v:textbox>
                <w10:wrap type="square" anchorx="margin" anchory="margin"/>
              </v:shape>
            </w:pict>
          </mc:Fallback>
        </mc:AlternateContent>
      </w:r>
    </w:p>
    <w:p w14:paraId="2ED689E2" w14:textId="78EFB7B8" w:rsidR="009B7D59" w:rsidRDefault="004B5463" w:rsidP="009B7D59">
      <w:r w:rsidRPr="00283406">
        <w:rPr>
          <w:b/>
          <w:noProof/>
          <w:sz w:val="40"/>
          <w:szCs w:val="40"/>
        </w:rPr>
        <w:lastRenderedPageBreak/>
        <w:drawing>
          <wp:anchor distT="0" distB="0" distL="114300" distR="114300" simplePos="0" relativeHeight="251717632" behindDoc="1" locked="0" layoutInCell="1" allowOverlap="1" wp14:anchorId="6E3FA89C" wp14:editId="5157B842">
            <wp:simplePos x="0" y="0"/>
            <wp:positionH relativeFrom="column">
              <wp:posOffset>4620895</wp:posOffset>
            </wp:positionH>
            <wp:positionV relativeFrom="paragraph">
              <wp:posOffset>0</wp:posOffset>
            </wp:positionV>
            <wp:extent cx="1096645" cy="1090930"/>
            <wp:effectExtent l="0" t="0" r="8255" b="0"/>
            <wp:wrapTight wrapText="bothSides">
              <wp:wrapPolygon edited="0">
                <wp:start x="0" y="0"/>
                <wp:lineTo x="0" y="21122"/>
                <wp:lineTo x="21387" y="21122"/>
                <wp:lineTo x="21387" y="0"/>
                <wp:lineTo x="0" y="0"/>
              </wp:wrapPolygon>
            </wp:wrapTight>
            <wp:docPr id="127418821" name="Picture 127418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RTSM arrow inverted.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96645" cy="1090930"/>
                    </a:xfrm>
                    <a:prstGeom prst="rect">
                      <a:avLst/>
                    </a:prstGeom>
                  </pic:spPr>
                </pic:pic>
              </a:graphicData>
            </a:graphic>
            <wp14:sizeRelH relativeFrom="margin">
              <wp14:pctWidth>0</wp14:pctWidth>
            </wp14:sizeRelH>
            <wp14:sizeRelV relativeFrom="margin">
              <wp14:pctHeight>0</wp14:pctHeight>
            </wp14:sizeRelV>
          </wp:anchor>
        </w:drawing>
      </w:r>
      <w:r w:rsidRPr="00283406">
        <w:rPr>
          <w:b/>
          <w:noProof/>
          <w:sz w:val="40"/>
          <w:szCs w:val="40"/>
        </w:rPr>
        <w:drawing>
          <wp:anchor distT="0" distB="0" distL="114300" distR="114300" simplePos="0" relativeHeight="251713536" behindDoc="1" locked="0" layoutInCell="1" allowOverlap="1" wp14:anchorId="4439A017" wp14:editId="7C334FD9">
            <wp:simplePos x="0" y="0"/>
            <wp:positionH relativeFrom="column">
              <wp:posOffset>-38100</wp:posOffset>
            </wp:positionH>
            <wp:positionV relativeFrom="paragraph">
              <wp:posOffset>0</wp:posOffset>
            </wp:positionV>
            <wp:extent cx="1133475" cy="1139190"/>
            <wp:effectExtent l="0" t="0" r="9525" b="3810"/>
            <wp:wrapTight wrapText="bothSides">
              <wp:wrapPolygon edited="0">
                <wp:start x="0" y="0"/>
                <wp:lineTo x="0" y="21311"/>
                <wp:lineTo x="21418" y="21311"/>
                <wp:lineTo x="21418" y="0"/>
                <wp:lineTo x="0" y="0"/>
              </wp:wrapPolygon>
            </wp:wrapTight>
            <wp:docPr id="773922357" name="Picture 773922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RTSM arrow.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33475" cy="1139190"/>
                    </a:xfrm>
                    <a:prstGeom prst="rect">
                      <a:avLst/>
                    </a:prstGeom>
                  </pic:spPr>
                </pic:pic>
              </a:graphicData>
            </a:graphic>
            <wp14:sizeRelH relativeFrom="margin">
              <wp14:pctWidth>0</wp14:pctWidth>
            </wp14:sizeRelH>
            <wp14:sizeRelV relativeFrom="margin">
              <wp14:pctHeight>0</wp14:pctHeight>
            </wp14:sizeRelV>
          </wp:anchor>
        </w:drawing>
      </w:r>
      <w:r w:rsidR="009B7D59">
        <w:rPr>
          <w:b/>
          <w:noProof/>
          <w:sz w:val="40"/>
          <w:szCs w:val="40"/>
        </w:rPr>
        <w:t xml:space="preserve">    </w:t>
      </w:r>
      <w:r w:rsidR="002F778F">
        <w:rPr>
          <w:noProof/>
        </w:rPr>
        <mc:AlternateContent>
          <mc:Choice Requires="wps">
            <w:drawing>
              <wp:anchor distT="228600" distB="228600" distL="228600" distR="228600" simplePos="0" relativeHeight="251695104" behindDoc="1" locked="0" layoutInCell="1" allowOverlap="1" wp14:anchorId="4B8DA039" wp14:editId="75A714EE">
                <wp:simplePos x="0" y="0"/>
                <wp:positionH relativeFrom="margin">
                  <wp:posOffset>-40640</wp:posOffset>
                </wp:positionH>
                <wp:positionV relativeFrom="margin">
                  <wp:posOffset>1462405</wp:posOffset>
                </wp:positionV>
                <wp:extent cx="5572125" cy="1490345"/>
                <wp:effectExtent l="38100" t="38100" r="47625" b="46355"/>
                <wp:wrapSquare wrapText="bothSides"/>
                <wp:docPr id="16" name="Text Box 16"/>
                <wp:cNvGraphicFramePr/>
                <a:graphic xmlns:a="http://schemas.openxmlformats.org/drawingml/2006/main">
                  <a:graphicData uri="http://schemas.microsoft.com/office/word/2010/wordprocessingShape">
                    <wps:wsp>
                      <wps:cNvSpPr txBox="1"/>
                      <wps:spPr>
                        <a:xfrm>
                          <a:off x="0" y="0"/>
                          <a:ext cx="5572125" cy="1490345"/>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76200">
                          <a:solidFill>
                            <a:schemeClr val="accent2"/>
                          </a:solidFill>
                        </a:ln>
                        <a:effectLst/>
                      </wps:spPr>
                      <wps:style>
                        <a:lnRef idx="0">
                          <a:schemeClr val="accent1"/>
                        </a:lnRef>
                        <a:fillRef idx="1003">
                          <a:schemeClr val="lt2"/>
                        </a:fillRef>
                        <a:effectRef idx="0">
                          <a:schemeClr val="accent1"/>
                        </a:effectRef>
                        <a:fontRef idx="minor">
                          <a:schemeClr val="dk1"/>
                        </a:fontRef>
                      </wps:style>
                      <wps:txbx>
                        <w:txbxContent>
                          <w:p w14:paraId="4312D804" w14:textId="556BCA5B" w:rsidR="009B7D59" w:rsidRPr="009B7D59" w:rsidRDefault="009B7D59" w:rsidP="009B7D59">
                            <w:pPr>
                              <w:ind w:right="120"/>
                              <w:rPr>
                                <w:rFonts w:ascii="Arial" w:eastAsia="Times New Roman" w:hAnsi="Arial" w:cs="Arial"/>
                                <w:color w:val="202124"/>
                                <w:sz w:val="24"/>
                                <w:szCs w:val="24"/>
                                <w:lang w:eastAsia="en-GB"/>
                              </w:rPr>
                            </w:pPr>
                            <w:r>
                              <w:rPr>
                                <w:noProof/>
                                <w:color w:val="0000FF"/>
                              </w:rPr>
                              <w:drawing>
                                <wp:inline distT="0" distB="0" distL="0" distR="0" wp14:anchorId="4564EDA3" wp14:editId="7128374B">
                                  <wp:extent cx="1466850" cy="363955"/>
                                  <wp:effectExtent l="0" t="0" r="0" b="0"/>
                                  <wp:docPr id="1990814552" name="Picture 1990814552" descr="http://www.artsm.org.uk/content/uploads/2019/02/Tennants-UK-200px.pn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rtsm.org.uk/content/uploads/2019/02/Tennants-UK-200px.pn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81524" cy="367596"/>
                                          </a:xfrm>
                                          <a:prstGeom prst="rect">
                                            <a:avLst/>
                                          </a:prstGeom>
                                          <a:noFill/>
                                          <a:ln>
                                            <a:noFill/>
                                          </a:ln>
                                        </pic:spPr>
                                      </pic:pic>
                                    </a:graphicData>
                                  </a:graphic>
                                </wp:inline>
                              </w:drawing>
                            </w:r>
                            <w:r>
                              <w:rPr>
                                <w:rFonts w:ascii="Arial" w:eastAsia="Times New Roman" w:hAnsi="Arial" w:cs="Arial"/>
                                <w:color w:val="202124"/>
                                <w:sz w:val="24"/>
                                <w:szCs w:val="24"/>
                                <w:lang w:eastAsia="en-GB"/>
                              </w:rPr>
                              <w:t xml:space="preserve">    </w:t>
                            </w:r>
                            <w:r w:rsidRPr="009B7D59">
                              <w:rPr>
                                <w:rFonts w:ascii="Arial" w:eastAsia="Times New Roman" w:hAnsi="Arial" w:cs="Arial"/>
                                <w:color w:val="202124"/>
                                <w:sz w:val="24"/>
                                <w:szCs w:val="24"/>
                                <w:lang w:eastAsia="en-GB"/>
                              </w:rPr>
                              <w:t xml:space="preserve">I was very impressed with how </w:t>
                            </w:r>
                            <w:r>
                              <w:rPr>
                                <w:rFonts w:ascii="Arial" w:eastAsia="Times New Roman" w:hAnsi="Arial" w:cs="Arial"/>
                                <w:color w:val="202124"/>
                                <w:sz w:val="24"/>
                                <w:szCs w:val="24"/>
                                <w:lang w:eastAsia="en-GB"/>
                              </w:rPr>
                              <w:t xml:space="preserve">ARTSM </w:t>
                            </w:r>
                            <w:r w:rsidRPr="009B7D59">
                              <w:rPr>
                                <w:rFonts w:ascii="Arial" w:eastAsia="Times New Roman" w:hAnsi="Arial" w:cs="Arial"/>
                                <w:color w:val="202124"/>
                                <w:sz w:val="24"/>
                                <w:szCs w:val="24"/>
                                <w:lang w:eastAsia="en-GB"/>
                              </w:rPr>
                              <w:t>handled th</w:t>
                            </w:r>
                            <w:r w:rsidR="0071348A">
                              <w:rPr>
                                <w:rFonts w:ascii="Arial" w:eastAsia="Times New Roman" w:hAnsi="Arial" w:cs="Arial"/>
                                <w:color w:val="202124"/>
                                <w:sz w:val="24"/>
                                <w:szCs w:val="24"/>
                                <w:lang w:eastAsia="en-GB"/>
                              </w:rPr>
                              <w:t>eir</w:t>
                            </w:r>
                            <w:r w:rsidRPr="009B7D59">
                              <w:rPr>
                                <w:rFonts w:ascii="Arial" w:eastAsia="Times New Roman" w:hAnsi="Arial" w:cs="Arial"/>
                                <w:color w:val="202124"/>
                                <w:sz w:val="24"/>
                                <w:szCs w:val="24"/>
                                <w:lang w:eastAsia="en-GB"/>
                              </w:rPr>
                              <w:t xml:space="preserve"> investigation; and dealt only with the facts that were presented.</w:t>
                            </w:r>
                          </w:p>
                          <w:p w14:paraId="046D5BD2" w14:textId="44F5E85F" w:rsidR="009B7D59" w:rsidRDefault="009B7D59" w:rsidP="009B7D59">
                            <w:pPr>
                              <w:rPr>
                                <w:color w:val="323E4F" w:themeColor="text2" w:themeShade="BF"/>
                                <w:sz w:val="24"/>
                                <w:szCs w:val="24"/>
                              </w:rPr>
                            </w:pPr>
                            <w:r w:rsidRPr="009B7D59">
                              <w:rPr>
                                <w:rFonts w:ascii="Arial" w:eastAsia="Times New Roman" w:hAnsi="Arial" w:cs="Arial"/>
                                <w:color w:val="202124"/>
                                <w:sz w:val="24"/>
                                <w:szCs w:val="24"/>
                                <w:lang w:eastAsia="en-GB"/>
                              </w:rPr>
                              <w:t> </w:t>
                            </w:r>
                          </w:p>
                          <w:p w14:paraId="72682ED9" w14:textId="1BBB8C76" w:rsidR="009B7D59" w:rsidRDefault="009B7D59">
                            <w:pPr>
                              <w:pStyle w:val="NoSpacing"/>
                              <w:jc w:val="right"/>
                              <w:rPr>
                                <w:color w:val="44546A" w:themeColor="text2"/>
                                <w:sz w:val="18"/>
                                <w:szCs w:val="18"/>
                              </w:rPr>
                            </w:pPr>
                            <w:r>
                              <w:rPr>
                                <w:color w:val="44546A" w:themeColor="text2"/>
                                <w:sz w:val="18"/>
                                <w:szCs w:val="18"/>
                              </w:rPr>
                              <w:t>Jeremy Curtis, Director, Tennants UK Ltd</w:t>
                            </w: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4B8DA039" id="Text Box 16" o:spid="_x0000_s1032" type="#_x0000_t202" style="position:absolute;margin-left:-3.2pt;margin-top:115.15pt;width:438.75pt;height:117.35pt;z-index:-251621376;visibility:visible;mso-wrap-style:square;mso-width-percent:0;mso-height-percent:0;mso-wrap-distance-left:18pt;mso-wrap-distance-top:18pt;mso-wrap-distance-right:18pt;mso-wrap-distance-bottom:1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" fillcolor="#e9e8e8 [2899]" strokecolor="#ed7d31 [3205]" strokeweight="6pt">
                <v:fill color2="#e1e0e0 [3139]" rotate="t" focusposition=".5,.5" focussize="-.5,-.5" focus="100%" type="gradientRadial"/>
                <v:textbox style="mso-fit-shape-to-text:t" inset="14.4pt,14.4pt,14.4pt,14.4pt">
                  <w:txbxContent>
                    <w:p w14:paraId="4312D804" w14:textId="556BCA5B" w:rsidR="009B7D59" w:rsidRPr="009B7D59" w:rsidRDefault="009B7D59" w:rsidP="009B7D59">
                      <w:pPr>
                        <w:ind w:right="120"/>
                        <w:rPr>
                          <w:rFonts w:ascii="Arial" w:eastAsia="Times New Roman" w:hAnsi="Arial" w:cs="Arial"/>
                          <w:color w:val="202124"/>
                          <w:sz w:val="24"/>
                          <w:szCs w:val="24"/>
                          <w:lang w:eastAsia="en-GB"/>
                        </w:rPr>
                      </w:pPr>
                      <w:r>
                        <w:rPr>
                          <w:noProof/>
                          <w:color w:val="0000FF"/>
                        </w:rPr>
                        <w:drawing>
                          <wp:inline distT="0" distB="0" distL="0" distR="0" wp14:anchorId="4564EDA3" wp14:editId="7128374B">
                            <wp:extent cx="1466850" cy="363955"/>
                            <wp:effectExtent l="0" t="0" r="0" b="0"/>
                            <wp:docPr id="249468937" name="Picture 249468937" descr="http://www.artsm.org.uk/content/uploads/2019/02/Tennants-UK-200px.pn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rtsm.org.uk/content/uploads/2019/02/Tennants-UK-200px.pn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81524" cy="367596"/>
                                    </a:xfrm>
                                    <a:prstGeom prst="rect">
                                      <a:avLst/>
                                    </a:prstGeom>
                                    <a:noFill/>
                                    <a:ln>
                                      <a:noFill/>
                                    </a:ln>
                                  </pic:spPr>
                                </pic:pic>
                              </a:graphicData>
                            </a:graphic>
                          </wp:inline>
                        </w:drawing>
                      </w:r>
                      <w:r>
                        <w:rPr>
                          <w:rFonts w:ascii="Arial" w:eastAsia="Times New Roman" w:hAnsi="Arial" w:cs="Arial"/>
                          <w:color w:val="202124"/>
                          <w:sz w:val="24"/>
                          <w:szCs w:val="24"/>
                          <w:lang w:eastAsia="en-GB"/>
                        </w:rPr>
                        <w:t xml:space="preserve">    </w:t>
                      </w:r>
                      <w:r w:rsidRPr="009B7D59">
                        <w:rPr>
                          <w:rFonts w:ascii="Arial" w:eastAsia="Times New Roman" w:hAnsi="Arial" w:cs="Arial"/>
                          <w:color w:val="202124"/>
                          <w:sz w:val="24"/>
                          <w:szCs w:val="24"/>
                          <w:lang w:eastAsia="en-GB"/>
                        </w:rPr>
                        <w:t xml:space="preserve">I was very impressed with how </w:t>
                      </w:r>
                      <w:r>
                        <w:rPr>
                          <w:rFonts w:ascii="Arial" w:eastAsia="Times New Roman" w:hAnsi="Arial" w:cs="Arial"/>
                          <w:color w:val="202124"/>
                          <w:sz w:val="24"/>
                          <w:szCs w:val="24"/>
                          <w:lang w:eastAsia="en-GB"/>
                        </w:rPr>
                        <w:t xml:space="preserve">ARTSM </w:t>
                      </w:r>
                      <w:r w:rsidRPr="009B7D59">
                        <w:rPr>
                          <w:rFonts w:ascii="Arial" w:eastAsia="Times New Roman" w:hAnsi="Arial" w:cs="Arial"/>
                          <w:color w:val="202124"/>
                          <w:sz w:val="24"/>
                          <w:szCs w:val="24"/>
                          <w:lang w:eastAsia="en-GB"/>
                        </w:rPr>
                        <w:t>handled th</w:t>
                      </w:r>
                      <w:r w:rsidR="0071348A">
                        <w:rPr>
                          <w:rFonts w:ascii="Arial" w:eastAsia="Times New Roman" w:hAnsi="Arial" w:cs="Arial"/>
                          <w:color w:val="202124"/>
                          <w:sz w:val="24"/>
                          <w:szCs w:val="24"/>
                          <w:lang w:eastAsia="en-GB"/>
                        </w:rPr>
                        <w:t>eir</w:t>
                      </w:r>
                      <w:r w:rsidRPr="009B7D59">
                        <w:rPr>
                          <w:rFonts w:ascii="Arial" w:eastAsia="Times New Roman" w:hAnsi="Arial" w:cs="Arial"/>
                          <w:color w:val="202124"/>
                          <w:sz w:val="24"/>
                          <w:szCs w:val="24"/>
                          <w:lang w:eastAsia="en-GB"/>
                        </w:rPr>
                        <w:t xml:space="preserve"> investigation; and dealt only with the facts that were presented.</w:t>
                      </w:r>
                    </w:p>
                    <w:p w14:paraId="046D5BD2" w14:textId="44F5E85F" w:rsidR="009B7D59" w:rsidRDefault="009B7D59" w:rsidP="009B7D59">
                      <w:pPr>
                        <w:rPr>
                          <w:color w:val="323E4F" w:themeColor="text2" w:themeShade="BF"/>
                          <w:sz w:val="24"/>
                          <w:szCs w:val="24"/>
                        </w:rPr>
                      </w:pPr>
                      <w:r w:rsidRPr="009B7D59">
                        <w:rPr>
                          <w:rFonts w:ascii="Arial" w:eastAsia="Times New Roman" w:hAnsi="Arial" w:cs="Arial"/>
                          <w:color w:val="202124"/>
                          <w:sz w:val="24"/>
                          <w:szCs w:val="24"/>
                          <w:lang w:eastAsia="en-GB"/>
                        </w:rPr>
                        <w:t> </w:t>
                      </w:r>
                    </w:p>
                    <w:p w14:paraId="72682ED9" w14:textId="1BBB8C76" w:rsidR="009B7D59" w:rsidRDefault="009B7D59">
                      <w:pPr>
                        <w:pStyle w:val="NoSpacing"/>
                        <w:jc w:val="right"/>
                        <w:rPr>
                          <w:color w:val="44546A" w:themeColor="text2"/>
                          <w:sz w:val="18"/>
                          <w:szCs w:val="18"/>
                        </w:rPr>
                      </w:pPr>
                      <w:r>
                        <w:rPr>
                          <w:color w:val="44546A" w:themeColor="text2"/>
                          <w:sz w:val="18"/>
                          <w:szCs w:val="18"/>
                        </w:rPr>
                        <w:t>Jeremy Curtis, Director, Tennants UK Ltd</w:t>
                      </w:r>
                    </w:p>
                  </w:txbxContent>
                </v:textbox>
                <w10:wrap type="square" anchorx="margin" anchory="margin"/>
              </v:shape>
            </w:pict>
          </mc:Fallback>
        </mc:AlternateContent>
      </w:r>
    </w:p>
    <w:p w14:paraId="480B02E1" w14:textId="487833D2" w:rsidR="00B41B08" w:rsidRPr="004B5463" w:rsidRDefault="00B41B08" w:rsidP="00B41B08">
      <w:r>
        <w:rPr>
          <w:b/>
          <w:noProof/>
          <w:sz w:val="40"/>
          <w:szCs w:val="40"/>
        </w:rPr>
        <w:t xml:space="preserve">     </w:t>
      </w:r>
      <w:r w:rsidRPr="00283406">
        <w:rPr>
          <w:b/>
          <w:noProof/>
          <w:sz w:val="40"/>
          <w:szCs w:val="40"/>
        </w:rPr>
        <w:t>MEMBERS</w:t>
      </w:r>
      <w:r>
        <w:rPr>
          <w:b/>
          <w:noProof/>
          <w:sz w:val="40"/>
          <w:szCs w:val="40"/>
        </w:rPr>
        <w:t>’</w:t>
      </w:r>
      <w:r w:rsidRPr="00283406">
        <w:rPr>
          <w:b/>
          <w:noProof/>
          <w:sz w:val="40"/>
          <w:szCs w:val="40"/>
        </w:rPr>
        <w:t xml:space="preserve"> TESTIMONIALS</w:t>
      </w:r>
      <w:r w:rsidRPr="009B7D59">
        <w:rPr>
          <w:color w:val="323E4F" w:themeColor="text2" w:themeShade="BF"/>
          <w:sz w:val="24"/>
          <w:szCs w:val="24"/>
        </w:rPr>
        <w:t xml:space="preserve"> </w:t>
      </w:r>
    </w:p>
    <w:p w14:paraId="1753A471" w14:textId="5A6DC548" w:rsidR="009B7D59" w:rsidRDefault="00376C51" w:rsidP="00DF402E">
      <w:r>
        <w:rPr>
          <w:noProof/>
        </w:rPr>
        <mc:AlternateContent>
          <mc:Choice Requires="wps">
            <w:drawing>
              <wp:anchor distT="228600" distB="228600" distL="228600" distR="228600" simplePos="0" relativeHeight="251707392" behindDoc="1" locked="0" layoutInCell="1" allowOverlap="1" wp14:anchorId="171BD34C" wp14:editId="281312A3">
                <wp:simplePos x="0" y="0"/>
                <wp:positionH relativeFrom="margin">
                  <wp:posOffset>-76200</wp:posOffset>
                </wp:positionH>
                <wp:positionV relativeFrom="margin">
                  <wp:posOffset>1295400</wp:posOffset>
                </wp:positionV>
                <wp:extent cx="5874385" cy="2400300"/>
                <wp:effectExtent l="38100" t="38100" r="31115" b="38100"/>
                <wp:wrapTight wrapText="bothSides">
                  <wp:wrapPolygon edited="0">
                    <wp:start x="-140" y="-343"/>
                    <wp:lineTo x="-140" y="21771"/>
                    <wp:lineTo x="21644" y="21771"/>
                    <wp:lineTo x="21644" y="-343"/>
                    <wp:lineTo x="-140" y="-343"/>
                  </wp:wrapPolygon>
                </wp:wrapTight>
                <wp:docPr id="410831711" name="Text Box 410831711"/>
                <wp:cNvGraphicFramePr/>
                <a:graphic xmlns:a="http://schemas.openxmlformats.org/drawingml/2006/main">
                  <a:graphicData uri="http://schemas.microsoft.com/office/word/2010/wordprocessingShape">
                    <wps:wsp>
                      <wps:cNvSpPr txBox="1"/>
                      <wps:spPr>
                        <a:xfrm>
                          <a:off x="0" y="0"/>
                          <a:ext cx="5874385" cy="2400300"/>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76200">
                          <a:solidFill>
                            <a:schemeClr val="tx1">
                              <a:lumMod val="65000"/>
                              <a:lumOff val="35000"/>
                            </a:schemeClr>
                          </a:solidFill>
                        </a:ln>
                        <a:effectLst/>
                      </wps:spPr>
                      <wps:style>
                        <a:lnRef idx="0">
                          <a:schemeClr val="accent1"/>
                        </a:lnRef>
                        <a:fillRef idx="1003">
                          <a:schemeClr val="lt2"/>
                        </a:fillRef>
                        <a:effectRef idx="0">
                          <a:schemeClr val="accent1"/>
                        </a:effectRef>
                        <a:fontRef idx="minor">
                          <a:schemeClr val="dk1"/>
                        </a:fontRef>
                      </wps:style>
                      <wps:txbx>
                        <w:txbxContent>
                          <w:p w14:paraId="43F7B0D1" w14:textId="501914E6" w:rsidR="00D42136" w:rsidRPr="00067CC6" w:rsidRDefault="00376C51" w:rsidP="00D42136">
                            <w:pPr>
                              <w:rPr>
                                <w:rFonts w:ascii="Arial" w:hAnsi="Arial" w:cs="Arial"/>
                              </w:rPr>
                            </w:pPr>
                            <w:r>
                              <w:rPr>
                                <w:noProof/>
                              </w:rPr>
                              <w:drawing>
                                <wp:inline distT="0" distB="0" distL="0" distR="0" wp14:anchorId="425CC2E1" wp14:editId="7C13942E">
                                  <wp:extent cx="488950" cy="488950"/>
                                  <wp:effectExtent l="0" t="0" r="6350" b="6350"/>
                                  <wp:docPr id="71472798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727984" name="Picture 12"/>
                                          <pic:cNvPicPr>
                                            <a:picLocks noChangeAspect="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8950" cy="488950"/>
                                          </a:xfrm>
                                          <a:prstGeom prst="rect">
                                            <a:avLst/>
                                          </a:prstGeom>
                                          <a:noFill/>
                                          <a:ln>
                                            <a:noFill/>
                                          </a:ln>
                                        </pic:spPr>
                                      </pic:pic>
                                    </a:graphicData>
                                  </a:graphic>
                                </wp:inline>
                              </w:drawing>
                            </w:r>
                            <w:r>
                              <w:rPr>
                                <w:rFonts w:ascii="Arial" w:hAnsi="Arial" w:cs="Arial"/>
                              </w:rPr>
                              <w:t xml:space="preserve">   </w:t>
                            </w:r>
                            <w:r w:rsidR="00D42136" w:rsidRPr="00067CC6">
                              <w:rPr>
                                <w:rFonts w:ascii="Arial" w:hAnsi="Arial" w:cs="Arial"/>
                              </w:rPr>
                              <w:t>Rennicks have been long standing members of ARTSM and actively involved in Working Groups for most of that time including Chairing the Groups, sitting on the Executive Team and Chair of ARTSM. Their expertise, professionalism, excellent guidance notes along with support of members is highly valued within our industry.</w:t>
                            </w:r>
                          </w:p>
                          <w:p w14:paraId="10472B94" w14:textId="77777777" w:rsidR="00D42136" w:rsidRDefault="00D42136" w:rsidP="00D42136">
                            <w:r w:rsidRPr="00067CC6">
                              <w:rPr>
                                <w:rFonts w:ascii="Arial" w:hAnsi="Arial" w:cs="Arial"/>
                              </w:rPr>
                              <w:t>For us it is an important active and knowledgeable association which we benefit from greatly. Our working beliefs are strongly aligned with aims of high standards and road safety</w:t>
                            </w:r>
                            <w:r w:rsidRPr="00983AA9">
                              <w:t>.</w:t>
                            </w:r>
                          </w:p>
                          <w:p w14:paraId="3608221F" w14:textId="3D782B0D" w:rsidR="00067CC6" w:rsidRPr="00376C51" w:rsidRDefault="00067CC6" w:rsidP="00067CC6">
                            <w:pPr>
                              <w:jc w:val="right"/>
                              <w:rPr>
                                <w:rFonts w:ascii="Arial" w:hAnsi="Arial" w:cs="Arial"/>
                                <w:sz w:val="18"/>
                                <w:szCs w:val="18"/>
                              </w:rPr>
                            </w:pPr>
                            <w:r w:rsidRPr="00376C51">
                              <w:rPr>
                                <w:rFonts w:ascii="Arial" w:hAnsi="Arial" w:cs="Arial"/>
                                <w:sz w:val="18"/>
                                <w:szCs w:val="18"/>
                              </w:rPr>
                              <w:t>Dale Stevenson, Business Development Manager, Rennicks</w:t>
                            </w:r>
                          </w:p>
                          <w:p w14:paraId="72580A2A" w14:textId="2F829544" w:rsidR="00D42136" w:rsidRPr="00376C51" w:rsidRDefault="00D42136" w:rsidP="00D42136">
                            <w:pPr>
                              <w:spacing w:after="0" w:line="240" w:lineRule="auto"/>
                              <w:ind w:right="465"/>
                              <w:rPr>
                                <w:rFonts w:ascii="Arial" w:eastAsia="Times New Roman" w:hAnsi="Arial" w:cs="Arial"/>
                                <w:color w:val="202124"/>
                                <w:sz w:val="18"/>
                                <w:szCs w:val="18"/>
                                <w:lang w:eastAsia="en-GB"/>
                              </w:rPr>
                            </w:pPr>
                            <w:r w:rsidRPr="00376C51">
                              <w:rPr>
                                <w:rFonts w:ascii="Arial" w:eastAsia="Times New Roman" w:hAnsi="Arial" w:cs="Arial"/>
                                <w:color w:val="202124"/>
                                <w:sz w:val="18"/>
                                <w:szCs w:val="18"/>
                                <w:lang w:eastAsia="en-GB"/>
                              </w:rPr>
                              <w:t>.</w:t>
                            </w:r>
                            <w:r w:rsidR="00376C51" w:rsidRPr="00376C51">
                              <w:rPr>
                                <w:rFonts w:ascii="Arial" w:hAnsi="Arial" w:cs="Arial"/>
                                <w:noProof/>
                                <w:sz w:val="18"/>
                                <w:szCs w:val="18"/>
                              </w:rPr>
                              <w:t xml:space="preserve"> </w:t>
                            </w:r>
                          </w:p>
                          <w:p w14:paraId="368AEDB0" w14:textId="77777777" w:rsidR="00D42136" w:rsidRDefault="00D42136" w:rsidP="00D42136">
                            <w:pPr>
                              <w:pStyle w:val="NoSpacing"/>
                              <w:jc w:val="right"/>
                              <w:rPr>
                                <w:color w:val="44546A" w:themeColor="text2"/>
                                <w:sz w:val="18"/>
                                <w:szCs w:val="18"/>
                              </w:rPr>
                            </w:pPr>
                          </w:p>
                          <w:p w14:paraId="0ACD394E" w14:textId="0E3D9358" w:rsidR="00D42136" w:rsidRDefault="00D42136" w:rsidP="00376C51">
                            <w:pPr>
                              <w:pStyle w:val="NoSpacing"/>
                              <w:jc w:val="center"/>
                              <w:rPr>
                                <w:color w:val="44546A" w:themeColor="text2"/>
                                <w:sz w:val="18"/>
                                <w:szCs w:val="18"/>
                              </w:rPr>
                            </w:pP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1BD34C" id="Text Box 410831711" o:spid="_x0000_s1033" type="#_x0000_t202" style="position:absolute;margin-left:-6pt;margin-top:102pt;width:462.55pt;height:189pt;z-index:-251609088;visibility:visible;mso-wrap-style:square;mso-width-percent:0;mso-height-percent:0;mso-wrap-distance-left:18pt;mso-wrap-distance-top:18pt;mso-wrap-distance-right:18pt;mso-wrap-distance-bottom:1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" fillcolor="#e9e8e8 [2899]" strokecolor="#5a5a5a [2109]" strokeweight="6pt">
                <v:fill color2="#e1e0e0 [3139]" rotate="t" focusposition=".5,.5" focussize="-.5,-.5" focus="100%" type="gradientRadial"/>
                <v:textbox inset="14.4pt,14.4pt,14.4pt,14.4pt">
                  <w:txbxContent>
                    <w:p w14:paraId="43F7B0D1" w14:textId="501914E6" w:rsidR="00D42136" w:rsidRPr="00067CC6" w:rsidRDefault="00376C51" w:rsidP="00D42136">
                      <w:pPr>
                        <w:rPr>
                          <w:rFonts w:ascii="Arial" w:hAnsi="Arial" w:cs="Arial"/>
                        </w:rPr>
                      </w:pPr>
                      <w:r>
                        <w:rPr>
                          <w:noProof/>
                        </w:rPr>
                        <w:drawing>
                          <wp:inline distT="0" distB="0" distL="0" distR="0" wp14:anchorId="425CC2E1" wp14:editId="7C13942E">
                            <wp:extent cx="488950" cy="488950"/>
                            <wp:effectExtent l="0" t="0" r="6350" b="6350"/>
                            <wp:docPr id="71472798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727984" name="Picture 12"/>
                                    <pic:cNvPicPr>
                                      <a:picLocks noChangeAspect="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8950" cy="488950"/>
                                    </a:xfrm>
                                    <a:prstGeom prst="rect">
                                      <a:avLst/>
                                    </a:prstGeom>
                                    <a:noFill/>
                                    <a:ln>
                                      <a:noFill/>
                                    </a:ln>
                                  </pic:spPr>
                                </pic:pic>
                              </a:graphicData>
                            </a:graphic>
                          </wp:inline>
                        </w:drawing>
                      </w:r>
                      <w:r>
                        <w:rPr>
                          <w:rFonts w:ascii="Arial" w:hAnsi="Arial" w:cs="Arial"/>
                        </w:rPr>
                        <w:t xml:space="preserve">   </w:t>
                      </w:r>
                      <w:r w:rsidR="00D42136" w:rsidRPr="00067CC6">
                        <w:rPr>
                          <w:rFonts w:ascii="Arial" w:hAnsi="Arial" w:cs="Arial"/>
                        </w:rPr>
                        <w:t>Rennicks have been long standing members of ARTSM and actively involved in Working Groups for most of that time including Chairing the Groups, sitting on the Executive Team and Chair of ARTSM. Their expertise, professionalism, excellent guidance notes along with support of members is highly valued within our industry.</w:t>
                      </w:r>
                    </w:p>
                    <w:p w14:paraId="10472B94" w14:textId="77777777" w:rsidR="00D42136" w:rsidRDefault="00D42136" w:rsidP="00D42136">
                      <w:r w:rsidRPr="00067CC6">
                        <w:rPr>
                          <w:rFonts w:ascii="Arial" w:hAnsi="Arial" w:cs="Arial"/>
                        </w:rPr>
                        <w:t>For us it is an important active and knowledgeable association which we benefit from greatly. Our working beliefs are strongly aligned with aims of high standards and road safety</w:t>
                      </w:r>
                      <w:r w:rsidRPr="00983AA9">
                        <w:t>.</w:t>
                      </w:r>
                    </w:p>
                    <w:p w14:paraId="3608221F" w14:textId="3D782B0D" w:rsidR="00067CC6" w:rsidRPr="00376C51" w:rsidRDefault="00067CC6" w:rsidP="00067CC6">
                      <w:pPr>
                        <w:jc w:val="right"/>
                        <w:rPr>
                          <w:rFonts w:ascii="Arial" w:hAnsi="Arial" w:cs="Arial"/>
                          <w:sz w:val="18"/>
                          <w:szCs w:val="18"/>
                        </w:rPr>
                      </w:pPr>
                      <w:r w:rsidRPr="00376C51">
                        <w:rPr>
                          <w:rFonts w:ascii="Arial" w:hAnsi="Arial" w:cs="Arial"/>
                          <w:sz w:val="18"/>
                          <w:szCs w:val="18"/>
                        </w:rPr>
                        <w:t>Dale Stevenson, Business Development Manager, Rennicks</w:t>
                      </w:r>
                    </w:p>
                    <w:p w14:paraId="72580A2A" w14:textId="2F829544" w:rsidR="00D42136" w:rsidRPr="00376C51" w:rsidRDefault="00D42136" w:rsidP="00D42136">
                      <w:pPr>
                        <w:spacing w:after="0" w:line="240" w:lineRule="auto"/>
                        <w:ind w:right="465"/>
                        <w:rPr>
                          <w:rFonts w:ascii="Arial" w:eastAsia="Times New Roman" w:hAnsi="Arial" w:cs="Arial"/>
                          <w:color w:val="202124"/>
                          <w:sz w:val="18"/>
                          <w:szCs w:val="18"/>
                          <w:lang w:eastAsia="en-GB"/>
                        </w:rPr>
                      </w:pPr>
                      <w:r w:rsidRPr="00376C51">
                        <w:rPr>
                          <w:rFonts w:ascii="Arial" w:eastAsia="Times New Roman" w:hAnsi="Arial" w:cs="Arial"/>
                          <w:color w:val="202124"/>
                          <w:sz w:val="18"/>
                          <w:szCs w:val="18"/>
                          <w:lang w:eastAsia="en-GB"/>
                        </w:rPr>
                        <w:t>.</w:t>
                      </w:r>
                      <w:r w:rsidR="00376C51" w:rsidRPr="00376C51">
                        <w:rPr>
                          <w:rFonts w:ascii="Arial" w:hAnsi="Arial" w:cs="Arial"/>
                          <w:noProof/>
                          <w:sz w:val="18"/>
                          <w:szCs w:val="18"/>
                        </w:rPr>
                        <w:t xml:space="preserve"> </w:t>
                      </w:r>
                    </w:p>
                    <w:p w14:paraId="368AEDB0" w14:textId="77777777" w:rsidR="00D42136" w:rsidRDefault="00D42136" w:rsidP="00D42136">
                      <w:pPr>
                        <w:pStyle w:val="NoSpacing"/>
                        <w:jc w:val="right"/>
                        <w:rPr>
                          <w:color w:val="44546A" w:themeColor="text2"/>
                          <w:sz w:val="18"/>
                          <w:szCs w:val="18"/>
                        </w:rPr>
                      </w:pPr>
                    </w:p>
                    <w:p w14:paraId="0ACD394E" w14:textId="0E3D9358" w:rsidR="00D42136" w:rsidRDefault="00D42136" w:rsidP="00376C51">
                      <w:pPr>
                        <w:pStyle w:val="NoSpacing"/>
                        <w:jc w:val="center"/>
                        <w:rPr>
                          <w:color w:val="44546A" w:themeColor="text2"/>
                          <w:sz w:val="18"/>
                          <w:szCs w:val="18"/>
                        </w:rPr>
                      </w:pPr>
                    </w:p>
                  </w:txbxContent>
                </v:textbox>
                <w10:wrap type="tight" anchorx="margin" anchory="margin"/>
              </v:shape>
            </w:pict>
          </mc:Fallback>
        </mc:AlternateContent>
      </w:r>
      <w:r w:rsidR="004B5463">
        <w:rPr>
          <w:noProof/>
        </w:rPr>
        <mc:AlternateContent>
          <mc:Choice Requires="wps">
            <w:drawing>
              <wp:anchor distT="228600" distB="228600" distL="228600" distR="228600" simplePos="0" relativeHeight="251703296" behindDoc="1" locked="0" layoutInCell="1" allowOverlap="1" wp14:anchorId="6932BED4" wp14:editId="1A5FA672">
                <wp:simplePos x="0" y="0"/>
                <wp:positionH relativeFrom="margin">
                  <wp:posOffset>0</wp:posOffset>
                </wp:positionH>
                <wp:positionV relativeFrom="margin">
                  <wp:posOffset>4015740</wp:posOffset>
                </wp:positionV>
                <wp:extent cx="5813425" cy="1490345"/>
                <wp:effectExtent l="38100" t="38100" r="34925" b="45720"/>
                <wp:wrapSquare wrapText="bothSides"/>
                <wp:docPr id="1804544079" name="Text Box 1804544079"/>
                <wp:cNvGraphicFramePr/>
                <a:graphic xmlns:a="http://schemas.openxmlformats.org/drawingml/2006/main">
                  <a:graphicData uri="http://schemas.microsoft.com/office/word/2010/wordprocessingShape">
                    <wps:wsp>
                      <wps:cNvSpPr txBox="1"/>
                      <wps:spPr>
                        <a:xfrm>
                          <a:off x="0" y="0"/>
                          <a:ext cx="5813425" cy="1490345"/>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76200">
                          <a:solidFill>
                            <a:schemeClr val="accent2"/>
                          </a:solidFill>
                        </a:ln>
                        <a:effectLst/>
                      </wps:spPr>
                      <wps:style>
                        <a:lnRef idx="0">
                          <a:schemeClr val="accent1"/>
                        </a:lnRef>
                        <a:fillRef idx="1003">
                          <a:schemeClr val="lt2"/>
                        </a:fillRef>
                        <a:effectRef idx="0">
                          <a:schemeClr val="accent1"/>
                        </a:effectRef>
                        <a:fontRef idx="minor">
                          <a:schemeClr val="dk1"/>
                        </a:fontRef>
                      </wps:style>
                      <wps:txbx>
                        <w:txbxContent>
                          <w:p w14:paraId="2AE8B413" w14:textId="77777777" w:rsidR="00AA60E0" w:rsidRDefault="00AA60E0" w:rsidP="00AA60E0">
                            <w:r>
                              <w:rPr>
                                <w:noProof/>
                              </w:rPr>
                              <w:t xml:space="preserve"> </w:t>
                            </w:r>
                            <w:r>
                              <w:rPr>
                                <w:noProof/>
                                <w:color w:val="2B579A"/>
                                <w:shd w:val="clear" w:color="auto" w:fill="E6E6E6"/>
                              </w:rPr>
                              <w:drawing>
                                <wp:inline distT="0" distB="0" distL="0" distR="0" wp14:anchorId="59D61401" wp14:editId="04CA4E66">
                                  <wp:extent cx="1293965" cy="546077"/>
                                  <wp:effectExtent l="0" t="0" r="1905" b="6985"/>
                                  <wp:docPr id="541546302" name="Picture 541546302" descr="A red and yellow flag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952511" name="Picture 2111952511" descr="A red and yellow flag with black text&#10;&#10;AI-generated content may be incorrect."/>
                                          <pic:cNvPicPr/>
                                        </pic:nvPicPr>
                                        <pic:blipFill>
                                          <a:blip r:embed="rId20">
                                            <a:extLst>
                                              <a:ext uri="{28A0092B-C50C-407E-A947-70E740481C1C}">
                                                <a14:useLocalDpi xmlns:a14="http://schemas.microsoft.com/office/drawing/2010/main" val="0"/>
                                              </a:ext>
                                            </a:extLst>
                                          </a:blip>
                                          <a:stretch>
                                            <a:fillRect/>
                                          </a:stretch>
                                        </pic:blipFill>
                                        <pic:spPr>
                                          <a:xfrm>
                                            <a:off x="0" y="0"/>
                                            <a:ext cx="1314357" cy="554683"/>
                                          </a:xfrm>
                                          <a:prstGeom prst="rect">
                                            <a:avLst/>
                                          </a:prstGeom>
                                        </pic:spPr>
                                      </pic:pic>
                                    </a:graphicData>
                                  </a:graphic>
                                </wp:inline>
                              </w:drawing>
                            </w:r>
                            <w:r>
                              <w:rPr>
                                <w:noProof/>
                              </w:rPr>
                              <w:t xml:space="preserve">  </w:t>
                            </w:r>
                            <w:r>
                              <w:rPr>
                                <w:noProof/>
                              </w:rPr>
                              <w:tab/>
                            </w:r>
                            <w:r w:rsidRPr="5848B36D">
                              <w:rPr>
                                <w:rFonts w:ascii="Arial" w:eastAsia="Arial" w:hAnsi="Arial" w:cs="Arial"/>
                              </w:rPr>
                              <w:t xml:space="preserve">Northumberland County Council’s Sign Services have been a member of ARTSM for </w:t>
                            </w:r>
                            <w:proofErr w:type="gramStart"/>
                            <w:r w:rsidRPr="5848B36D">
                              <w:rPr>
                                <w:rFonts w:ascii="Arial" w:eastAsia="Arial" w:hAnsi="Arial" w:cs="Arial"/>
                              </w:rPr>
                              <w:t>a number of</w:t>
                            </w:r>
                            <w:proofErr w:type="gramEnd"/>
                            <w:r w:rsidRPr="5848B36D">
                              <w:rPr>
                                <w:rFonts w:ascii="Arial" w:eastAsia="Arial" w:hAnsi="Arial" w:cs="Arial"/>
                              </w:rPr>
                              <w:t xml:space="preserve"> years, sitting on several of the Working Groups.  During this time, we have found it to be an invaluable source of information, with a vast amount of professional knowledge available from its members.</w:t>
                            </w:r>
                          </w:p>
                          <w:p w14:paraId="3C510655" w14:textId="77777777" w:rsidR="00AA60E0" w:rsidRDefault="00AA60E0" w:rsidP="00AA60E0">
                            <w:pPr>
                              <w:rPr>
                                <w:rFonts w:ascii="Arial" w:eastAsia="Arial" w:hAnsi="Arial" w:cs="Arial"/>
                              </w:rPr>
                            </w:pPr>
                            <w:r w:rsidRPr="747C216E">
                              <w:rPr>
                                <w:rFonts w:ascii="Arial" w:eastAsia="Arial" w:hAnsi="Arial" w:cs="Arial"/>
                              </w:rPr>
                              <w:t>We are kept up to date with changes to industry standards and regulations, which is paramount across this type of industry. We 're also given the opportunity to have our voice heard, giving input into any future changes.</w:t>
                            </w:r>
                          </w:p>
                          <w:p w14:paraId="0B6CC505" w14:textId="77777777" w:rsidR="00AA60E0" w:rsidRPr="00111E8E" w:rsidRDefault="00AA60E0" w:rsidP="00AA60E0">
                            <w:r w:rsidRPr="4F0C8ACF">
                              <w:rPr>
                                <w:rFonts w:ascii="Arial" w:eastAsia="Arial" w:hAnsi="Arial" w:cs="Arial"/>
                              </w:rPr>
                              <w:t xml:space="preserve">ARTSM has </w:t>
                            </w:r>
                            <w:r w:rsidRPr="4F0C8ACF">
                              <w:rPr>
                                <w:rFonts w:ascii="Arial" w:eastAsia="Arial" w:hAnsi="Arial" w:cs="Arial"/>
                                <w:color w:val="000000" w:themeColor="text1"/>
                              </w:rPr>
                              <w:t>proved the benefits of the work</w:t>
                            </w:r>
                            <w:r w:rsidRPr="4F0C8ACF">
                              <w:rPr>
                                <w:rFonts w:ascii="Arial" w:eastAsia="Arial" w:hAnsi="Arial" w:cs="Arial"/>
                              </w:rPr>
                              <w:t xml:space="preserve"> being carried out by its CEO and members, enabling our organisation to prepare for and implement any relevant changes effectively</w:t>
                            </w:r>
                            <w:r w:rsidRPr="00960827">
                              <w:rPr>
                                <w:rFonts w:ascii="Arial" w:hAnsi="Arial"/>
                              </w:rPr>
                              <w:t>.</w:t>
                            </w:r>
                          </w:p>
                          <w:p w14:paraId="66CF17FF" w14:textId="77777777" w:rsidR="00AA60E0" w:rsidRPr="00376C51" w:rsidRDefault="00AA60E0" w:rsidP="00AA60E0">
                            <w:pPr>
                              <w:jc w:val="right"/>
                              <w:rPr>
                                <w:rFonts w:ascii="Arial" w:hAnsi="Arial" w:cs="Arial"/>
                                <w:i/>
                                <w:iCs/>
                                <w:sz w:val="18"/>
                                <w:szCs w:val="18"/>
                              </w:rPr>
                            </w:pPr>
                            <w:r w:rsidRPr="00376C51">
                              <w:rPr>
                                <w:rFonts w:ascii="Arial" w:hAnsi="Arial" w:cs="Arial"/>
                                <w:i/>
                                <w:iCs/>
                                <w:sz w:val="18"/>
                                <w:szCs w:val="18"/>
                              </w:rPr>
                              <w:t xml:space="preserve"> </w:t>
                            </w:r>
                            <w:r w:rsidRPr="00376C51">
                              <w:rPr>
                                <w:rFonts w:ascii="Arial" w:hAnsi="Arial" w:cs="Arial"/>
                                <w:b/>
                                <w:bCs/>
                                <w:i/>
                                <w:iCs/>
                                <w:sz w:val="18"/>
                                <w:szCs w:val="18"/>
                              </w:rPr>
                              <w:t>​</w:t>
                            </w:r>
                            <w:r w:rsidRPr="00376C51">
                              <w:rPr>
                                <w:rFonts w:ascii="Arial" w:hAnsi="Arial" w:cs="Arial"/>
                                <w:i/>
                                <w:iCs/>
                                <w:sz w:val="18"/>
                                <w:szCs w:val="18"/>
                              </w:rPr>
                              <w:t>Leanne Laidler, Compliance Officer, Northumberland County Council</w:t>
                            </w: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6932BED4" id="Text Box 1804544079" o:spid="_x0000_s1034" type="#_x0000_t202" style="position:absolute;margin-left:0;margin-top:316.2pt;width:457.75pt;height:117.35pt;z-index:-251613184;visibility:visible;mso-wrap-style:square;mso-width-percent:0;mso-height-percent:0;mso-wrap-distance-left:18pt;mso-wrap-distance-top:18pt;mso-wrap-distance-right:18pt;mso-wrap-distance-bottom:1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" fillcolor="#e9e8e8 [2899]" strokecolor="#ed7d31 [3205]" strokeweight="6pt">
                <v:fill color2="#e1e0e0 [3139]" rotate="t" focusposition=".5,.5" focussize="-.5,-.5" focus="100%" type="gradientRadial"/>
                <v:textbox style="mso-fit-shape-to-text:t" inset="14.4pt,14.4pt,14.4pt,14.4pt">
                  <w:txbxContent>
                    <w:p w14:paraId="2AE8B413" w14:textId="77777777" w:rsidR="00AA60E0" w:rsidRDefault="00AA60E0" w:rsidP="00AA60E0">
                      <w:r>
                        <w:rPr>
                          <w:noProof/>
                        </w:rPr>
                        <w:t xml:space="preserve"> </w:t>
                      </w:r>
                      <w:r>
                        <w:rPr>
                          <w:noProof/>
                          <w:color w:val="2B579A"/>
                          <w:shd w:val="clear" w:color="auto" w:fill="E6E6E6"/>
                        </w:rPr>
                        <w:drawing>
                          <wp:inline distT="0" distB="0" distL="0" distR="0" wp14:anchorId="59D61401" wp14:editId="04CA4E66">
                            <wp:extent cx="1293965" cy="546077"/>
                            <wp:effectExtent l="0" t="0" r="1905" b="6985"/>
                            <wp:docPr id="541546302" name="Picture 541546302" descr="A red and yellow flag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952511" name="Picture 2111952511" descr="A red and yellow flag with black text&#10;&#10;AI-generated content may be incorrect."/>
                                    <pic:cNvPicPr/>
                                  </pic:nvPicPr>
                                  <pic:blipFill>
                                    <a:blip r:embed="rId20">
                                      <a:extLst>
                                        <a:ext uri="{28A0092B-C50C-407E-A947-70E740481C1C}">
                                          <a14:useLocalDpi xmlns:a14="http://schemas.microsoft.com/office/drawing/2010/main" val="0"/>
                                        </a:ext>
                                      </a:extLst>
                                    </a:blip>
                                    <a:stretch>
                                      <a:fillRect/>
                                    </a:stretch>
                                  </pic:blipFill>
                                  <pic:spPr>
                                    <a:xfrm>
                                      <a:off x="0" y="0"/>
                                      <a:ext cx="1314357" cy="554683"/>
                                    </a:xfrm>
                                    <a:prstGeom prst="rect">
                                      <a:avLst/>
                                    </a:prstGeom>
                                  </pic:spPr>
                                </pic:pic>
                              </a:graphicData>
                            </a:graphic>
                          </wp:inline>
                        </w:drawing>
                      </w:r>
                      <w:r>
                        <w:rPr>
                          <w:noProof/>
                        </w:rPr>
                        <w:t xml:space="preserve">  </w:t>
                      </w:r>
                      <w:r>
                        <w:rPr>
                          <w:noProof/>
                        </w:rPr>
                        <w:tab/>
                      </w:r>
                      <w:r w:rsidRPr="5848B36D">
                        <w:rPr>
                          <w:rFonts w:ascii="Arial" w:eastAsia="Arial" w:hAnsi="Arial" w:cs="Arial"/>
                        </w:rPr>
                        <w:t xml:space="preserve">Northumberland County Council’s Sign Services have been a member of ARTSM for </w:t>
                      </w:r>
                      <w:proofErr w:type="gramStart"/>
                      <w:r w:rsidRPr="5848B36D">
                        <w:rPr>
                          <w:rFonts w:ascii="Arial" w:eastAsia="Arial" w:hAnsi="Arial" w:cs="Arial"/>
                        </w:rPr>
                        <w:t>a number of</w:t>
                      </w:r>
                      <w:proofErr w:type="gramEnd"/>
                      <w:r w:rsidRPr="5848B36D">
                        <w:rPr>
                          <w:rFonts w:ascii="Arial" w:eastAsia="Arial" w:hAnsi="Arial" w:cs="Arial"/>
                        </w:rPr>
                        <w:t xml:space="preserve"> years, sitting on several of the Working Groups.  During this time, we have found it to be an invaluable source of information, with a vast amount of professional knowledge available from its members.</w:t>
                      </w:r>
                    </w:p>
                    <w:p w14:paraId="3C510655" w14:textId="77777777" w:rsidR="00AA60E0" w:rsidRDefault="00AA60E0" w:rsidP="00AA60E0">
                      <w:pPr>
                        <w:rPr>
                          <w:rFonts w:ascii="Arial" w:eastAsia="Arial" w:hAnsi="Arial" w:cs="Arial"/>
                        </w:rPr>
                      </w:pPr>
                      <w:r w:rsidRPr="747C216E">
                        <w:rPr>
                          <w:rFonts w:ascii="Arial" w:eastAsia="Arial" w:hAnsi="Arial" w:cs="Arial"/>
                        </w:rPr>
                        <w:t>We are kept up to date with changes to industry standards and regulations, which is paramount across this type of industry. We 're also given the opportunity to have our voice heard, giving input into any future changes.</w:t>
                      </w:r>
                    </w:p>
                    <w:p w14:paraId="0B6CC505" w14:textId="77777777" w:rsidR="00AA60E0" w:rsidRPr="00111E8E" w:rsidRDefault="00AA60E0" w:rsidP="00AA60E0">
                      <w:r w:rsidRPr="4F0C8ACF">
                        <w:rPr>
                          <w:rFonts w:ascii="Arial" w:eastAsia="Arial" w:hAnsi="Arial" w:cs="Arial"/>
                        </w:rPr>
                        <w:t xml:space="preserve">ARTSM has </w:t>
                      </w:r>
                      <w:r w:rsidRPr="4F0C8ACF">
                        <w:rPr>
                          <w:rFonts w:ascii="Arial" w:eastAsia="Arial" w:hAnsi="Arial" w:cs="Arial"/>
                          <w:color w:val="000000" w:themeColor="text1"/>
                        </w:rPr>
                        <w:t>proved the benefits of the work</w:t>
                      </w:r>
                      <w:r w:rsidRPr="4F0C8ACF">
                        <w:rPr>
                          <w:rFonts w:ascii="Arial" w:eastAsia="Arial" w:hAnsi="Arial" w:cs="Arial"/>
                        </w:rPr>
                        <w:t xml:space="preserve"> being carried out by its CEO and members, enabling our organisation to prepare for and implement any relevant changes effectively</w:t>
                      </w:r>
                      <w:r w:rsidRPr="00960827">
                        <w:rPr>
                          <w:rFonts w:ascii="Arial" w:hAnsi="Arial"/>
                        </w:rPr>
                        <w:t>.</w:t>
                      </w:r>
                    </w:p>
                    <w:p w14:paraId="66CF17FF" w14:textId="77777777" w:rsidR="00AA60E0" w:rsidRPr="00376C51" w:rsidRDefault="00AA60E0" w:rsidP="00AA60E0">
                      <w:pPr>
                        <w:jc w:val="right"/>
                        <w:rPr>
                          <w:rFonts w:ascii="Arial" w:hAnsi="Arial" w:cs="Arial"/>
                          <w:i/>
                          <w:iCs/>
                          <w:sz w:val="18"/>
                          <w:szCs w:val="18"/>
                        </w:rPr>
                      </w:pPr>
                      <w:r w:rsidRPr="00376C51">
                        <w:rPr>
                          <w:rFonts w:ascii="Arial" w:hAnsi="Arial" w:cs="Arial"/>
                          <w:i/>
                          <w:iCs/>
                          <w:sz w:val="18"/>
                          <w:szCs w:val="18"/>
                        </w:rPr>
                        <w:t xml:space="preserve"> </w:t>
                      </w:r>
                      <w:r w:rsidRPr="00376C51">
                        <w:rPr>
                          <w:rFonts w:ascii="Arial" w:hAnsi="Arial" w:cs="Arial"/>
                          <w:b/>
                          <w:bCs/>
                          <w:i/>
                          <w:iCs/>
                          <w:sz w:val="18"/>
                          <w:szCs w:val="18"/>
                        </w:rPr>
                        <w:t>​</w:t>
                      </w:r>
                      <w:r w:rsidRPr="00376C51">
                        <w:rPr>
                          <w:rFonts w:ascii="Arial" w:hAnsi="Arial" w:cs="Arial"/>
                          <w:i/>
                          <w:iCs/>
                          <w:sz w:val="18"/>
                          <w:szCs w:val="18"/>
                        </w:rPr>
                        <w:t>Leanne Laidler, Compliance Officer, Northumberland County Council</w:t>
                      </w:r>
                    </w:p>
                  </w:txbxContent>
                </v:textbox>
                <w10:wrap type="square" anchorx="margin" anchory="margin"/>
              </v:shape>
            </w:pict>
          </mc:Fallback>
        </mc:AlternateContent>
      </w:r>
    </w:p>
    <w:p w14:paraId="228CC7E0" w14:textId="18F10AE6" w:rsidR="009B7D59" w:rsidRDefault="009B7D59" w:rsidP="00DF402E"/>
    <w:p w14:paraId="7739767C" w14:textId="717649BB" w:rsidR="00960827" w:rsidRDefault="00B41B08" w:rsidP="00DF402E">
      <w:r w:rsidRPr="00283406">
        <w:rPr>
          <w:b/>
          <w:noProof/>
          <w:sz w:val="40"/>
          <w:szCs w:val="40"/>
        </w:rPr>
        <w:lastRenderedPageBreak/>
        <w:drawing>
          <wp:anchor distT="0" distB="0" distL="114300" distR="114300" simplePos="0" relativeHeight="251719680" behindDoc="1" locked="0" layoutInCell="1" allowOverlap="1" wp14:anchorId="4B2B11A9" wp14:editId="5581FA7C">
            <wp:simplePos x="0" y="0"/>
            <wp:positionH relativeFrom="column">
              <wp:posOffset>4807585</wp:posOffset>
            </wp:positionH>
            <wp:positionV relativeFrom="paragraph">
              <wp:posOffset>0</wp:posOffset>
            </wp:positionV>
            <wp:extent cx="1096645" cy="1090930"/>
            <wp:effectExtent l="0" t="0" r="8255" b="0"/>
            <wp:wrapTight wrapText="bothSides">
              <wp:wrapPolygon edited="0">
                <wp:start x="0" y="0"/>
                <wp:lineTo x="0" y="21122"/>
                <wp:lineTo x="21387" y="21122"/>
                <wp:lineTo x="21387" y="0"/>
                <wp:lineTo x="0" y="0"/>
              </wp:wrapPolygon>
            </wp:wrapTight>
            <wp:docPr id="1538100393" name="Picture 1538100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RTSM arrow inverted.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96645" cy="1090930"/>
                    </a:xfrm>
                    <a:prstGeom prst="rect">
                      <a:avLst/>
                    </a:prstGeom>
                  </pic:spPr>
                </pic:pic>
              </a:graphicData>
            </a:graphic>
            <wp14:sizeRelH relativeFrom="margin">
              <wp14:pctWidth>0</wp14:pctWidth>
            </wp14:sizeRelH>
            <wp14:sizeRelV relativeFrom="margin">
              <wp14:pctHeight>0</wp14:pctHeight>
            </wp14:sizeRelV>
          </wp:anchor>
        </w:drawing>
      </w:r>
      <w:r w:rsidRPr="00283406">
        <w:rPr>
          <w:b/>
          <w:noProof/>
          <w:sz w:val="40"/>
          <w:szCs w:val="40"/>
        </w:rPr>
        <w:drawing>
          <wp:anchor distT="0" distB="0" distL="114300" distR="114300" simplePos="0" relativeHeight="251715584" behindDoc="1" locked="0" layoutInCell="1" allowOverlap="1" wp14:anchorId="5B9464FF" wp14:editId="0F926D34">
            <wp:simplePos x="0" y="0"/>
            <wp:positionH relativeFrom="column">
              <wp:posOffset>104140</wp:posOffset>
            </wp:positionH>
            <wp:positionV relativeFrom="paragraph">
              <wp:posOffset>0</wp:posOffset>
            </wp:positionV>
            <wp:extent cx="1133475" cy="1139190"/>
            <wp:effectExtent l="0" t="0" r="9525" b="3810"/>
            <wp:wrapTight wrapText="bothSides">
              <wp:wrapPolygon edited="0">
                <wp:start x="0" y="0"/>
                <wp:lineTo x="0" y="21311"/>
                <wp:lineTo x="21418" y="21311"/>
                <wp:lineTo x="21418" y="0"/>
                <wp:lineTo x="0" y="0"/>
              </wp:wrapPolygon>
            </wp:wrapTight>
            <wp:docPr id="382255721" name="Picture 382255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RTSM arrow.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33475" cy="1139190"/>
                    </a:xfrm>
                    <a:prstGeom prst="rect">
                      <a:avLst/>
                    </a:prstGeom>
                  </pic:spPr>
                </pic:pic>
              </a:graphicData>
            </a:graphic>
            <wp14:sizeRelH relativeFrom="margin">
              <wp14:pctWidth>0</wp14:pctWidth>
            </wp14:sizeRelH>
            <wp14:sizeRelV relativeFrom="margin">
              <wp14:pctHeight>0</wp14:pctHeight>
            </wp14:sizeRelV>
          </wp:anchor>
        </w:drawing>
      </w:r>
    </w:p>
    <w:p w14:paraId="72AF9A3E" w14:textId="4A0E947F" w:rsidR="00B41B08" w:rsidRDefault="00B41B08" w:rsidP="00B41B08">
      <w:pPr>
        <w:rPr>
          <w:color w:val="323E4F" w:themeColor="text2" w:themeShade="BF"/>
          <w:sz w:val="24"/>
          <w:szCs w:val="24"/>
        </w:rPr>
      </w:pPr>
      <w:r>
        <w:rPr>
          <w:b/>
          <w:noProof/>
          <w:sz w:val="40"/>
          <w:szCs w:val="40"/>
        </w:rPr>
        <w:t xml:space="preserve">     </w:t>
      </w:r>
      <w:r w:rsidRPr="00283406">
        <w:rPr>
          <w:b/>
          <w:noProof/>
          <w:sz w:val="40"/>
          <w:szCs w:val="40"/>
        </w:rPr>
        <w:t>MEMBERS</w:t>
      </w:r>
      <w:r>
        <w:rPr>
          <w:b/>
          <w:noProof/>
          <w:sz w:val="40"/>
          <w:szCs w:val="40"/>
        </w:rPr>
        <w:t>’</w:t>
      </w:r>
      <w:r w:rsidRPr="00283406">
        <w:rPr>
          <w:b/>
          <w:noProof/>
          <w:sz w:val="40"/>
          <w:szCs w:val="40"/>
        </w:rPr>
        <w:t xml:space="preserve"> TESTIMONIALS</w:t>
      </w:r>
      <w:r w:rsidRPr="009B7D59">
        <w:rPr>
          <w:color w:val="323E4F" w:themeColor="text2" w:themeShade="BF"/>
          <w:sz w:val="24"/>
          <w:szCs w:val="24"/>
        </w:rPr>
        <w:t xml:space="preserve"> </w:t>
      </w:r>
    </w:p>
    <w:p w14:paraId="7A04DD02" w14:textId="429762F6" w:rsidR="009B7D59" w:rsidRDefault="004B5463" w:rsidP="00DF402E">
      <w:r w:rsidRPr="00283406">
        <w:rPr>
          <w:b/>
          <w:noProof/>
          <w:sz w:val="40"/>
          <w:szCs w:val="40"/>
        </w:rPr>
        <mc:AlternateContent>
          <mc:Choice Requires="wps">
            <w:drawing>
              <wp:anchor distT="228600" distB="228600" distL="228600" distR="228600" simplePos="0" relativeHeight="251711488" behindDoc="1" locked="0" layoutInCell="1" allowOverlap="1" wp14:anchorId="465B4464" wp14:editId="0498D18E">
                <wp:simplePos x="0" y="0"/>
                <wp:positionH relativeFrom="margin">
                  <wp:posOffset>-111125</wp:posOffset>
                </wp:positionH>
                <wp:positionV relativeFrom="margin">
                  <wp:posOffset>5410200</wp:posOffset>
                </wp:positionV>
                <wp:extent cx="5895975" cy="2598420"/>
                <wp:effectExtent l="38100" t="38100" r="47625" b="30480"/>
                <wp:wrapSquare wrapText="bothSides"/>
                <wp:docPr id="4183463" name="Text Box 4183463"/>
                <wp:cNvGraphicFramePr/>
                <a:graphic xmlns:a="http://schemas.openxmlformats.org/drawingml/2006/main">
                  <a:graphicData uri="http://schemas.microsoft.com/office/word/2010/wordprocessingShape">
                    <wps:wsp>
                      <wps:cNvSpPr txBox="1"/>
                      <wps:spPr>
                        <a:xfrm>
                          <a:off x="0" y="0"/>
                          <a:ext cx="5895975" cy="2598420"/>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76200">
                          <a:solidFill>
                            <a:schemeClr val="accent6">
                              <a:lumMod val="60000"/>
                              <a:lumOff val="40000"/>
                            </a:schemeClr>
                          </a:solidFill>
                        </a:ln>
                        <a:effectLst/>
                      </wps:spPr>
                      <wps:style>
                        <a:lnRef idx="0">
                          <a:schemeClr val="accent1"/>
                        </a:lnRef>
                        <a:fillRef idx="1003">
                          <a:schemeClr val="lt2"/>
                        </a:fillRef>
                        <a:effectRef idx="0">
                          <a:schemeClr val="accent1"/>
                        </a:effectRef>
                        <a:fontRef idx="minor">
                          <a:schemeClr val="dk1"/>
                        </a:fontRef>
                      </wps:style>
                      <wps:txbx>
                        <w:txbxContent>
                          <w:p w14:paraId="7F51BCB8" w14:textId="12A7B4E6" w:rsidR="006943ED" w:rsidRPr="00983AA9" w:rsidRDefault="006943ED" w:rsidP="006943ED">
                            <w:r>
                              <w:rPr>
                                <w:noProof/>
                              </w:rPr>
                              <w:drawing>
                                <wp:inline distT="0" distB="0" distL="0" distR="0" wp14:anchorId="4A8A925B" wp14:editId="3942E800">
                                  <wp:extent cx="928800" cy="662400"/>
                                  <wp:effectExtent l="0" t="0" r="0" b="0"/>
                                  <wp:docPr id="46697664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28800" cy="662400"/>
                                          </a:xfrm>
                                          <a:prstGeom prst="rect">
                                            <a:avLst/>
                                          </a:prstGeom>
                                          <a:noFill/>
                                          <a:ln>
                                            <a:noFill/>
                                          </a:ln>
                                        </pic:spPr>
                                      </pic:pic>
                                    </a:graphicData>
                                  </a:graphic>
                                </wp:inline>
                              </w:drawing>
                            </w:r>
                            <w:r w:rsidRPr="006943ED">
                              <w:rPr>
                                <w:b/>
                                <w:bCs/>
                              </w:rPr>
                              <w:t xml:space="preserve"> </w:t>
                            </w:r>
                            <w:r w:rsidRPr="006943ED">
                              <w:rPr>
                                <w:rFonts w:ascii="Arial" w:hAnsi="Arial" w:cs="Arial"/>
                                <w:b/>
                                <w:bCs/>
                              </w:rPr>
                              <w:t>Hydro Pole Products</w:t>
                            </w:r>
                            <w:r w:rsidRPr="006943ED">
                              <w:rPr>
                                <w:rFonts w:ascii="Arial" w:hAnsi="Arial" w:cs="Arial"/>
                              </w:rPr>
                              <w:t> has been a proud member of the Association of Road Traffic Safety and Management (ARTSM) for several years. ARTSM strongly echoes our own ethos of putting road safety at the heart of everything we do. We have always found the team to be highly knowledgeable, approachable, and consistently helpful across all areas of road standards. Their expertise and commitment to best practice make them a valued and trusted association within the industry.</w:t>
                            </w:r>
                          </w:p>
                          <w:p w14:paraId="2B44D0C8" w14:textId="7DC1E629" w:rsidR="00067CC6" w:rsidRDefault="00067CC6" w:rsidP="006943ED">
                            <w:pPr>
                              <w:autoSpaceDE w:val="0"/>
                              <w:autoSpaceDN w:val="0"/>
                              <w:adjustRightInd w:val="0"/>
                              <w:spacing w:after="0" w:line="240" w:lineRule="auto"/>
                              <w:rPr>
                                <w:rFonts w:cstheme="minorHAnsi"/>
                                <w:b/>
                                <w:bCs/>
                              </w:rPr>
                            </w:pPr>
                          </w:p>
                          <w:p w14:paraId="0A0A49EC" w14:textId="77777777" w:rsidR="00067CC6" w:rsidRPr="00EB2718" w:rsidRDefault="00067CC6" w:rsidP="00067CC6">
                            <w:pPr>
                              <w:autoSpaceDE w:val="0"/>
                              <w:autoSpaceDN w:val="0"/>
                              <w:adjustRightInd w:val="0"/>
                              <w:spacing w:after="0" w:line="240" w:lineRule="auto"/>
                              <w:jc w:val="both"/>
                              <w:rPr>
                                <w:rFonts w:cstheme="minorHAnsi"/>
                                <w:b/>
                                <w:bCs/>
                              </w:rPr>
                            </w:pPr>
                          </w:p>
                          <w:p w14:paraId="47C29E3A" w14:textId="222E70BB" w:rsidR="00067CC6" w:rsidRPr="007410A2" w:rsidRDefault="006943ED" w:rsidP="006943ED">
                            <w:pPr>
                              <w:autoSpaceDE w:val="0"/>
                              <w:autoSpaceDN w:val="0"/>
                              <w:adjustRightInd w:val="0"/>
                              <w:spacing w:after="0" w:line="240" w:lineRule="auto"/>
                              <w:jc w:val="right"/>
                              <w:rPr>
                                <w:rFonts w:ascii="Arial" w:hAnsi="Arial" w:cs="Arial"/>
                                <w:sz w:val="18"/>
                                <w:szCs w:val="18"/>
                              </w:rPr>
                            </w:pPr>
                            <w:r w:rsidRPr="007410A2">
                              <w:rPr>
                                <w:rFonts w:ascii="Arial" w:hAnsi="Arial" w:cs="Arial"/>
                                <w:sz w:val="18"/>
                                <w:szCs w:val="18"/>
                              </w:rPr>
                              <w:t>Wayne Lovatt, UK Technical Support Manager, Hydro</w:t>
                            </w:r>
                          </w:p>
                          <w:p w14:paraId="103CF974" w14:textId="77777777" w:rsidR="00067CC6" w:rsidRDefault="00067CC6" w:rsidP="00067CC6">
                            <w:pPr>
                              <w:rPr>
                                <w:color w:val="323E4F" w:themeColor="text2" w:themeShade="BF"/>
                                <w:sz w:val="24"/>
                                <w:szCs w:val="24"/>
                              </w:rPr>
                            </w:pPr>
                          </w:p>
                          <w:p w14:paraId="0E3A9D94" w14:textId="77777777" w:rsidR="00067CC6" w:rsidRDefault="00067CC6" w:rsidP="00067CC6">
                            <w:pPr>
                              <w:pStyle w:val="NoSpacing"/>
                              <w:jc w:val="right"/>
                              <w:rPr>
                                <w:color w:val="44546A" w:themeColor="text2"/>
                                <w:sz w:val="18"/>
                                <w:szCs w:val="18"/>
                              </w:rPr>
                            </w:pP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5B4464" id="Text Box 4183463" o:spid="_x0000_s1035" type="#_x0000_t202" style="position:absolute;margin-left:-8.75pt;margin-top:426pt;width:464.25pt;height:204.6pt;z-index:-251604992;visibility:visible;mso-wrap-style:square;mso-width-percent:0;mso-height-percent:0;mso-wrap-distance-left:18pt;mso-wrap-distance-top:18pt;mso-wrap-distance-right:18pt;mso-wrap-distance-bottom:1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" fillcolor="#e9e8e8 [2899]" strokecolor="#a8d08d [1945]" strokeweight="6pt">
                <v:fill color2="#e1e0e0 [3139]" rotate="t" focusposition=".5,.5" focussize="-.5,-.5" focus="100%" type="gradientRadial"/>
                <v:textbox inset="14.4pt,14.4pt,14.4pt,14.4pt">
                  <w:txbxContent>
                    <w:p w14:paraId="7F51BCB8" w14:textId="12A7B4E6" w:rsidR="006943ED" w:rsidRPr="00983AA9" w:rsidRDefault="006943ED" w:rsidP="006943ED">
                      <w:r>
                        <w:rPr>
                          <w:noProof/>
                        </w:rPr>
                        <w:drawing>
                          <wp:inline distT="0" distB="0" distL="0" distR="0" wp14:anchorId="4A8A925B" wp14:editId="3942E800">
                            <wp:extent cx="928800" cy="662400"/>
                            <wp:effectExtent l="0" t="0" r="0" b="0"/>
                            <wp:docPr id="46697664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28800" cy="662400"/>
                                    </a:xfrm>
                                    <a:prstGeom prst="rect">
                                      <a:avLst/>
                                    </a:prstGeom>
                                    <a:noFill/>
                                    <a:ln>
                                      <a:noFill/>
                                    </a:ln>
                                  </pic:spPr>
                                </pic:pic>
                              </a:graphicData>
                            </a:graphic>
                          </wp:inline>
                        </w:drawing>
                      </w:r>
                      <w:r w:rsidRPr="006943ED">
                        <w:rPr>
                          <w:b/>
                          <w:bCs/>
                        </w:rPr>
                        <w:t xml:space="preserve"> </w:t>
                      </w:r>
                      <w:r w:rsidRPr="006943ED">
                        <w:rPr>
                          <w:rFonts w:ascii="Arial" w:hAnsi="Arial" w:cs="Arial"/>
                          <w:b/>
                          <w:bCs/>
                        </w:rPr>
                        <w:t>Hydro Pole Products</w:t>
                      </w:r>
                      <w:r w:rsidRPr="006943ED">
                        <w:rPr>
                          <w:rFonts w:ascii="Arial" w:hAnsi="Arial" w:cs="Arial"/>
                        </w:rPr>
                        <w:t> has been a proud member of the Association of Road Traffic Safety and Management (ARTSM) for several years. ARTSM strongly echoes our own ethos of putting road safety at the heart of everything we do. We have always found the team to be highly knowledgeable, approachable, and consistently helpful across all areas of road standards. Their expertise and commitment to best practice make them a valued and trusted association within the industry.</w:t>
                      </w:r>
                    </w:p>
                    <w:p w14:paraId="2B44D0C8" w14:textId="7DC1E629" w:rsidR="00067CC6" w:rsidRDefault="00067CC6" w:rsidP="006943ED">
                      <w:pPr>
                        <w:autoSpaceDE w:val="0"/>
                        <w:autoSpaceDN w:val="0"/>
                        <w:adjustRightInd w:val="0"/>
                        <w:spacing w:after="0" w:line="240" w:lineRule="auto"/>
                        <w:rPr>
                          <w:rFonts w:cstheme="minorHAnsi"/>
                          <w:b/>
                          <w:bCs/>
                        </w:rPr>
                      </w:pPr>
                    </w:p>
                    <w:p w14:paraId="0A0A49EC" w14:textId="77777777" w:rsidR="00067CC6" w:rsidRPr="00EB2718" w:rsidRDefault="00067CC6" w:rsidP="00067CC6">
                      <w:pPr>
                        <w:autoSpaceDE w:val="0"/>
                        <w:autoSpaceDN w:val="0"/>
                        <w:adjustRightInd w:val="0"/>
                        <w:spacing w:after="0" w:line="240" w:lineRule="auto"/>
                        <w:jc w:val="both"/>
                        <w:rPr>
                          <w:rFonts w:cstheme="minorHAnsi"/>
                          <w:b/>
                          <w:bCs/>
                        </w:rPr>
                      </w:pPr>
                    </w:p>
                    <w:p w14:paraId="47C29E3A" w14:textId="222E70BB" w:rsidR="00067CC6" w:rsidRPr="007410A2" w:rsidRDefault="006943ED" w:rsidP="006943ED">
                      <w:pPr>
                        <w:autoSpaceDE w:val="0"/>
                        <w:autoSpaceDN w:val="0"/>
                        <w:adjustRightInd w:val="0"/>
                        <w:spacing w:after="0" w:line="240" w:lineRule="auto"/>
                        <w:jc w:val="right"/>
                        <w:rPr>
                          <w:rFonts w:ascii="Arial" w:hAnsi="Arial" w:cs="Arial"/>
                          <w:sz w:val="18"/>
                          <w:szCs w:val="18"/>
                        </w:rPr>
                      </w:pPr>
                      <w:r w:rsidRPr="007410A2">
                        <w:rPr>
                          <w:rFonts w:ascii="Arial" w:hAnsi="Arial" w:cs="Arial"/>
                          <w:sz w:val="18"/>
                          <w:szCs w:val="18"/>
                        </w:rPr>
                        <w:t>Wayne Lovatt, UK Technical Support Manager, Hydro</w:t>
                      </w:r>
                    </w:p>
                    <w:p w14:paraId="103CF974" w14:textId="77777777" w:rsidR="00067CC6" w:rsidRDefault="00067CC6" w:rsidP="00067CC6">
                      <w:pPr>
                        <w:rPr>
                          <w:color w:val="323E4F" w:themeColor="text2" w:themeShade="BF"/>
                          <w:sz w:val="24"/>
                          <w:szCs w:val="24"/>
                        </w:rPr>
                      </w:pPr>
                    </w:p>
                    <w:p w14:paraId="0E3A9D94" w14:textId="77777777" w:rsidR="00067CC6" w:rsidRDefault="00067CC6" w:rsidP="00067CC6">
                      <w:pPr>
                        <w:pStyle w:val="NoSpacing"/>
                        <w:jc w:val="right"/>
                        <w:rPr>
                          <w:color w:val="44546A" w:themeColor="text2"/>
                          <w:sz w:val="18"/>
                          <w:szCs w:val="18"/>
                        </w:rPr>
                      </w:pPr>
                    </w:p>
                  </w:txbxContent>
                </v:textbox>
                <w10:wrap type="square" anchorx="margin" anchory="margin"/>
              </v:shape>
            </w:pict>
          </mc:Fallback>
        </mc:AlternateContent>
      </w:r>
    </w:p>
    <w:p w14:paraId="788DA75A" w14:textId="09CC6FC6" w:rsidR="006943ED" w:rsidRDefault="004B5463" w:rsidP="006943ED">
      <w:r>
        <w:rPr>
          <w:noProof/>
        </w:rPr>
        <mc:AlternateContent>
          <mc:Choice Requires="wps">
            <w:drawing>
              <wp:anchor distT="228600" distB="228600" distL="228600" distR="228600" simplePos="0" relativeHeight="251709440" behindDoc="1" locked="0" layoutInCell="1" allowOverlap="1" wp14:anchorId="22739575" wp14:editId="445A5132">
                <wp:simplePos x="0" y="0"/>
                <wp:positionH relativeFrom="margin">
                  <wp:posOffset>-117475</wp:posOffset>
                </wp:positionH>
                <wp:positionV relativeFrom="margin">
                  <wp:posOffset>1303020</wp:posOffset>
                </wp:positionV>
                <wp:extent cx="5838190" cy="3909060"/>
                <wp:effectExtent l="38100" t="38100" r="29210" b="34290"/>
                <wp:wrapTight wrapText="bothSides">
                  <wp:wrapPolygon edited="0">
                    <wp:start x="-141" y="-211"/>
                    <wp:lineTo x="-141" y="21684"/>
                    <wp:lineTo x="21638" y="21684"/>
                    <wp:lineTo x="21638" y="-211"/>
                    <wp:lineTo x="-141" y="-211"/>
                  </wp:wrapPolygon>
                </wp:wrapTight>
                <wp:docPr id="1203898687" name="Text Box 1203898687"/>
                <wp:cNvGraphicFramePr/>
                <a:graphic xmlns:a="http://schemas.openxmlformats.org/drawingml/2006/main">
                  <a:graphicData uri="http://schemas.microsoft.com/office/word/2010/wordprocessingShape">
                    <wps:wsp>
                      <wps:cNvSpPr txBox="1"/>
                      <wps:spPr>
                        <a:xfrm>
                          <a:off x="0" y="0"/>
                          <a:ext cx="5838190" cy="3909060"/>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76200">
                          <a:solidFill>
                            <a:srgbClr val="0070C0"/>
                          </a:solidFill>
                        </a:ln>
                        <a:effectLst/>
                      </wps:spPr>
                      <wps:style>
                        <a:lnRef idx="0">
                          <a:schemeClr val="accent1"/>
                        </a:lnRef>
                        <a:fillRef idx="1003">
                          <a:schemeClr val="lt2"/>
                        </a:fillRef>
                        <a:effectRef idx="0">
                          <a:schemeClr val="accent1"/>
                        </a:effectRef>
                        <a:fontRef idx="minor">
                          <a:schemeClr val="dk1"/>
                        </a:fontRef>
                      </wps:style>
                      <wps:txbx>
                        <w:txbxContent>
                          <w:p w14:paraId="67754D1D" w14:textId="02635897" w:rsidR="00810398" w:rsidRPr="00137D44" w:rsidRDefault="00810398" w:rsidP="00810398">
                            <w:pPr>
                              <w:rPr>
                                <w:rFonts w:ascii="Arial" w:hAnsi="Arial" w:cs="Arial"/>
                              </w:rPr>
                            </w:pPr>
                            <w:r w:rsidRPr="00067CC6">
                              <w:rPr>
                                <w:rFonts w:ascii="Arial" w:hAnsi="Arial" w:cs="Arial"/>
                                <w:noProof/>
                              </w:rPr>
                              <w:drawing>
                                <wp:inline distT="0" distB="0" distL="0" distR="0" wp14:anchorId="293C3E88" wp14:editId="7BD5DC05">
                                  <wp:extent cx="1203960" cy="518727"/>
                                  <wp:effectExtent l="0" t="0" r="0" b="0"/>
                                  <wp:docPr id="91349382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11463" cy="521960"/>
                                          </a:xfrm>
                                          <a:prstGeom prst="rect">
                                            <a:avLst/>
                                          </a:prstGeom>
                                          <a:noFill/>
                                          <a:ln>
                                            <a:noFill/>
                                          </a:ln>
                                        </pic:spPr>
                                      </pic:pic>
                                    </a:graphicData>
                                  </a:graphic>
                                </wp:inline>
                              </w:drawing>
                            </w:r>
                            <w:r w:rsidRPr="00067CC6">
                              <w:rPr>
                                <w:rFonts w:ascii="Arial" w:hAnsi="Arial" w:cs="Arial"/>
                              </w:rPr>
                              <w:t xml:space="preserve">      </w:t>
                            </w:r>
                            <w:proofErr w:type="spellStart"/>
                            <w:r w:rsidRPr="00137D44">
                              <w:rPr>
                                <w:rFonts w:ascii="Arial" w:hAnsi="Arial" w:cs="Arial"/>
                              </w:rPr>
                              <w:t>Yunex</w:t>
                            </w:r>
                            <w:proofErr w:type="spellEnd"/>
                            <w:r w:rsidRPr="00137D44">
                              <w:rPr>
                                <w:rFonts w:ascii="Arial" w:hAnsi="Arial" w:cs="Arial"/>
                              </w:rPr>
                              <w:t xml:space="preserve"> Traffic is proud to be an active member of ARTSM, an organisation that plays a vital role in shaping standards, promoting best practice, and supporting innovation across the traffic and highways sector. Our membership reflects our commitment to delivering safe, sustainable, and future</w:t>
                            </w:r>
                            <w:r w:rsidRPr="00137D44">
                              <w:rPr>
                                <w:rFonts w:ascii="Arial" w:hAnsi="Arial" w:cs="Arial"/>
                              </w:rPr>
                              <w:noBreakHyphen/>
                              <w:t>focused transport solutions for communities across the UK.</w:t>
                            </w:r>
                          </w:p>
                          <w:p w14:paraId="4B6D11D9" w14:textId="14EA4410" w:rsidR="00810398" w:rsidRPr="00137D44" w:rsidRDefault="00810398" w:rsidP="00810398">
                            <w:pPr>
                              <w:rPr>
                                <w:rFonts w:ascii="Arial" w:hAnsi="Arial" w:cs="Arial"/>
                              </w:rPr>
                            </w:pPr>
                            <w:r w:rsidRPr="00137D44">
                              <w:rPr>
                                <w:rFonts w:ascii="Arial" w:hAnsi="Arial" w:cs="Arial"/>
                              </w:rPr>
                              <w:t> Being part of ARTSM enables us to collaborate closely with industry partners, contribute to the development of technical standards, and stay aligned with emerging regulatory and technological trends. This collaboration strengthens our ability to deliver high</w:t>
                            </w:r>
                            <w:r w:rsidRPr="00137D44">
                              <w:rPr>
                                <w:rFonts w:ascii="Arial" w:hAnsi="Arial" w:cs="Arial"/>
                              </w:rPr>
                              <w:noBreakHyphen/>
                              <w:t>quality, compliant, and forward</w:t>
                            </w:r>
                            <w:r w:rsidRPr="00137D44">
                              <w:rPr>
                                <w:rFonts w:ascii="Arial" w:hAnsi="Arial" w:cs="Arial"/>
                              </w:rPr>
                              <w:noBreakHyphen/>
                              <w:t>thinking products and services that support the evolving needs of local authorities, road users, and the wider transport ecosystem.</w:t>
                            </w:r>
                          </w:p>
                          <w:p w14:paraId="262C3B7B" w14:textId="7A41D454" w:rsidR="00810398" w:rsidRPr="00067CC6" w:rsidRDefault="00810398" w:rsidP="00810398">
                            <w:pPr>
                              <w:rPr>
                                <w:rFonts w:ascii="Arial" w:hAnsi="Arial" w:cs="Arial"/>
                              </w:rPr>
                            </w:pPr>
                            <w:r w:rsidRPr="00137D44">
                              <w:rPr>
                                <w:rFonts w:ascii="Arial" w:hAnsi="Arial" w:cs="Arial"/>
                              </w:rPr>
                              <w:t> We value ARTSM’s leadership in championing excellence and consistency across the industry, and we are pleased to support its mission through active participation, shared expertise, and ongoing engagement. As the sector continues to transform, our partnership with ARTSM helps ensure that inno</w:t>
                            </w:r>
                            <w:r w:rsidRPr="00067CC6">
                              <w:rPr>
                                <w:rFonts w:ascii="Arial" w:hAnsi="Arial" w:cs="Arial"/>
                              </w:rPr>
                              <w:t>v</w:t>
                            </w:r>
                            <w:r w:rsidRPr="00137D44">
                              <w:rPr>
                                <w:rFonts w:ascii="Arial" w:hAnsi="Arial" w:cs="Arial"/>
                              </w:rPr>
                              <w:t>ation and safety remain at the heart of everything we do.</w:t>
                            </w:r>
                          </w:p>
                          <w:p w14:paraId="1183990B" w14:textId="21F9CCE2" w:rsidR="00810398" w:rsidRPr="007410A2" w:rsidRDefault="00810398" w:rsidP="00810398">
                            <w:pPr>
                              <w:spacing w:after="0" w:line="240" w:lineRule="auto"/>
                              <w:ind w:right="465"/>
                              <w:jc w:val="right"/>
                              <w:rPr>
                                <w:rFonts w:ascii="Arial" w:eastAsia="Times New Roman" w:hAnsi="Arial" w:cs="Arial"/>
                                <w:color w:val="000000" w:themeColor="text1"/>
                                <w:sz w:val="18"/>
                                <w:szCs w:val="18"/>
                                <w:lang w:eastAsia="en-GB"/>
                              </w:rPr>
                            </w:pPr>
                            <w:r w:rsidRPr="007410A2">
                              <w:rPr>
                                <w:rFonts w:ascii="Arial" w:eastAsia="Times New Roman" w:hAnsi="Arial" w:cs="Arial"/>
                                <w:color w:val="000000" w:themeColor="text1"/>
                                <w:sz w:val="18"/>
                                <w:szCs w:val="18"/>
                                <w:lang w:eastAsia="en-GB"/>
                              </w:rPr>
                              <w:t xml:space="preserve"> Martin </w:t>
                            </w:r>
                            <w:proofErr w:type="spellStart"/>
                            <w:proofErr w:type="gramStart"/>
                            <w:r w:rsidRPr="007410A2">
                              <w:rPr>
                                <w:rFonts w:ascii="Arial" w:eastAsia="Times New Roman" w:hAnsi="Arial" w:cs="Arial"/>
                                <w:color w:val="000000" w:themeColor="text1"/>
                                <w:sz w:val="18"/>
                                <w:szCs w:val="18"/>
                                <w:lang w:eastAsia="en-GB"/>
                              </w:rPr>
                              <w:t>Andrews,</w:t>
                            </w:r>
                            <w:r w:rsidR="00067CC6" w:rsidRPr="007410A2">
                              <w:rPr>
                                <w:rFonts w:ascii="Arial" w:eastAsia="Times New Roman" w:hAnsi="Arial" w:cs="Arial"/>
                                <w:color w:val="000000" w:themeColor="text1"/>
                                <w:sz w:val="18"/>
                                <w:szCs w:val="18"/>
                                <w:lang w:eastAsia="en-GB"/>
                              </w:rPr>
                              <w:t>Serices</w:t>
                            </w:r>
                            <w:proofErr w:type="spellEnd"/>
                            <w:proofErr w:type="gramEnd"/>
                            <w:r w:rsidR="00067CC6" w:rsidRPr="007410A2">
                              <w:rPr>
                                <w:rFonts w:ascii="Arial" w:eastAsia="Times New Roman" w:hAnsi="Arial" w:cs="Arial"/>
                                <w:color w:val="000000" w:themeColor="text1"/>
                                <w:sz w:val="18"/>
                                <w:szCs w:val="18"/>
                                <w:lang w:eastAsia="en-GB"/>
                              </w:rPr>
                              <w:t xml:space="preserve"> </w:t>
                            </w:r>
                            <w:proofErr w:type="gramStart"/>
                            <w:r w:rsidR="00067CC6" w:rsidRPr="007410A2">
                              <w:rPr>
                                <w:rFonts w:ascii="Arial" w:eastAsia="Times New Roman" w:hAnsi="Arial" w:cs="Arial"/>
                                <w:color w:val="000000" w:themeColor="text1"/>
                                <w:sz w:val="18"/>
                                <w:szCs w:val="18"/>
                                <w:lang w:eastAsia="en-GB"/>
                              </w:rPr>
                              <w:t xml:space="preserve">Director, </w:t>
                            </w:r>
                            <w:r w:rsidRPr="007410A2">
                              <w:rPr>
                                <w:rFonts w:ascii="Arial" w:eastAsia="Times New Roman" w:hAnsi="Arial" w:cs="Arial"/>
                                <w:color w:val="000000" w:themeColor="text1"/>
                                <w:sz w:val="18"/>
                                <w:szCs w:val="18"/>
                                <w:lang w:eastAsia="en-GB"/>
                              </w:rPr>
                              <w:t xml:space="preserve"> </w:t>
                            </w:r>
                            <w:proofErr w:type="spellStart"/>
                            <w:r w:rsidRPr="007410A2">
                              <w:rPr>
                                <w:rFonts w:ascii="Arial" w:eastAsia="Times New Roman" w:hAnsi="Arial" w:cs="Arial"/>
                                <w:color w:val="000000" w:themeColor="text1"/>
                                <w:sz w:val="18"/>
                                <w:szCs w:val="18"/>
                                <w:lang w:eastAsia="en-GB"/>
                              </w:rPr>
                              <w:t>Yunex</w:t>
                            </w:r>
                            <w:proofErr w:type="spellEnd"/>
                            <w:proofErr w:type="gramEnd"/>
                            <w:r w:rsidRPr="007410A2">
                              <w:rPr>
                                <w:rFonts w:ascii="Arial" w:eastAsia="Times New Roman" w:hAnsi="Arial" w:cs="Arial"/>
                                <w:color w:val="000000" w:themeColor="text1"/>
                                <w:sz w:val="18"/>
                                <w:szCs w:val="18"/>
                                <w:lang w:eastAsia="en-GB"/>
                              </w:rPr>
                              <w:t xml:space="preserve"> Limited</w:t>
                            </w:r>
                          </w:p>
                          <w:p w14:paraId="0092F465" w14:textId="77777777" w:rsidR="00810398" w:rsidRDefault="00810398" w:rsidP="00810398">
                            <w:pPr>
                              <w:rPr>
                                <w:color w:val="323E4F" w:themeColor="text2" w:themeShade="BF"/>
                                <w:sz w:val="24"/>
                                <w:szCs w:val="24"/>
                              </w:rPr>
                            </w:pPr>
                          </w:p>
                          <w:p w14:paraId="20B67F6A" w14:textId="01339A8D" w:rsidR="00810398" w:rsidRDefault="00810398" w:rsidP="00810398">
                            <w:pPr>
                              <w:pStyle w:val="NoSpacing"/>
                              <w:jc w:val="right"/>
                              <w:rPr>
                                <w:color w:val="44546A" w:themeColor="text2"/>
                                <w:sz w:val="18"/>
                                <w:szCs w:val="18"/>
                              </w:rPr>
                            </w:pP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739575" id="Text Box 1203898687" o:spid="_x0000_s1036" type="#_x0000_t202" style="position:absolute;margin-left:-9.25pt;margin-top:102.6pt;width:459.7pt;height:307.8pt;z-index:-251607040;visibility:visible;mso-wrap-style:square;mso-width-percent:0;mso-height-percent:0;mso-wrap-distance-left:18pt;mso-wrap-distance-top:18pt;mso-wrap-distance-right:18pt;mso-wrap-distance-bottom:1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" fillcolor="#e9e8e8 [2899]" strokecolor="#0070c0" strokeweight="6pt">
                <v:fill color2="#e1e0e0 [3139]" rotate="t" focusposition=".5,.5" focussize="-.5,-.5" focus="100%" type="gradientRadial"/>
                <v:textbox inset="14.4pt,14.4pt,14.4pt,14.4pt">
                  <w:txbxContent>
                    <w:p w14:paraId="67754D1D" w14:textId="02635897" w:rsidR="00810398" w:rsidRPr="00137D44" w:rsidRDefault="00810398" w:rsidP="00810398">
                      <w:pPr>
                        <w:rPr>
                          <w:rFonts w:ascii="Arial" w:hAnsi="Arial" w:cs="Arial"/>
                        </w:rPr>
                      </w:pPr>
                      <w:r w:rsidRPr="00067CC6">
                        <w:rPr>
                          <w:rFonts w:ascii="Arial" w:hAnsi="Arial" w:cs="Arial"/>
                          <w:noProof/>
                        </w:rPr>
                        <w:drawing>
                          <wp:inline distT="0" distB="0" distL="0" distR="0" wp14:anchorId="293C3E88" wp14:editId="7BD5DC05">
                            <wp:extent cx="1203960" cy="518727"/>
                            <wp:effectExtent l="0" t="0" r="0" b="0"/>
                            <wp:docPr id="91349382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11463" cy="521960"/>
                                    </a:xfrm>
                                    <a:prstGeom prst="rect">
                                      <a:avLst/>
                                    </a:prstGeom>
                                    <a:noFill/>
                                    <a:ln>
                                      <a:noFill/>
                                    </a:ln>
                                  </pic:spPr>
                                </pic:pic>
                              </a:graphicData>
                            </a:graphic>
                          </wp:inline>
                        </w:drawing>
                      </w:r>
                      <w:r w:rsidRPr="00067CC6">
                        <w:rPr>
                          <w:rFonts w:ascii="Arial" w:hAnsi="Arial" w:cs="Arial"/>
                        </w:rPr>
                        <w:t xml:space="preserve">      </w:t>
                      </w:r>
                      <w:proofErr w:type="spellStart"/>
                      <w:r w:rsidRPr="00137D44">
                        <w:rPr>
                          <w:rFonts w:ascii="Arial" w:hAnsi="Arial" w:cs="Arial"/>
                        </w:rPr>
                        <w:t>Yunex</w:t>
                      </w:r>
                      <w:proofErr w:type="spellEnd"/>
                      <w:r w:rsidRPr="00137D44">
                        <w:rPr>
                          <w:rFonts w:ascii="Arial" w:hAnsi="Arial" w:cs="Arial"/>
                        </w:rPr>
                        <w:t xml:space="preserve"> Traffic is proud to be an active member of ARTSM, an organisation that plays a vital role in shaping standards, promoting best practice, and supporting innovation across the traffic and highways sector. Our membership reflects our commitment to delivering safe, sustainable, and future</w:t>
                      </w:r>
                      <w:r w:rsidRPr="00137D44">
                        <w:rPr>
                          <w:rFonts w:ascii="Arial" w:hAnsi="Arial" w:cs="Arial"/>
                        </w:rPr>
                        <w:noBreakHyphen/>
                        <w:t>focused transport solutions for communities across the UK.</w:t>
                      </w:r>
                    </w:p>
                    <w:p w14:paraId="4B6D11D9" w14:textId="14EA4410" w:rsidR="00810398" w:rsidRPr="00137D44" w:rsidRDefault="00810398" w:rsidP="00810398">
                      <w:pPr>
                        <w:rPr>
                          <w:rFonts w:ascii="Arial" w:hAnsi="Arial" w:cs="Arial"/>
                        </w:rPr>
                      </w:pPr>
                      <w:r w:rsidRPr="00137D44">
                        <w:rPr>
                          <w:rFonts w:ascii="Arial" w:hAnsi="Arial" w:cs="Arial"/>
                        </w:rPr>
                        <w:t> Being part of ARTSM enables us to collaborate closely with industry partners, contribute to the development of technical standards, and stay aligned with emerging regulatory and technological trends. This collaboration strengthens our ability to deliver high</w:t>
                      </w:r>
                      <w:r w:rsidRPr="00137D44">
                        <w:rPr>
                          <w:rFonts w:ascii="Arial" w:hAnsi="Arial" w:cs="Arial"/>
                        </w:rPr>
                        <w:noBreakHyphen/>
                        <w:t>quality, compliant, and forward</w:t>
                      </w:r>
                      <w:r w:rsidRPr="00137D44">
                        <w:rPr>
                          <w:rFonts w:ascii="Arial" w:hAnsi="Arial" w:cs="Arial"/>
                        </w:rPr>
                        <w:noBreakHyphen/>
                        <w:t>thinking products and services that support the evolving needs of local authorities, road users, and the wider transport ecosystem.</w:t>
                      </w:r>
                    </w:p>
                    <w:p w14:paraId="262C3B7B" w14:textId="7A41D454" w:rsidR="00810398" w:rsidRPr="00067CC6" w:rsidRDefault="00810398" w:rsidP="00810398">
                      <w:pPr>
                        <w:rPr>
                          <w:rFonts w:ascii="Arial" w:hAnsi="Arial" w:cs="Arial"/>
                        </w:rPr>
                      </w:pPr>
                      <w:r w:rsidRPr="00137D44">
                        <w:rPr>
                          <w:rFonts w:ascii="Arial" w:hAnsi="Arial" w:cs="Arial"/>
                        </w:rPr>
                        <w:t> We value ARTSM’s leadership in championing excellence and consistency across the industry, and we are pleased to support its mission through active participation, shared expertise, and ongoing engagement. As the sector continues to transform, our partnership with ARTSM helps ensure that inno</w:t>
                      </w:r>
                      <w:r w:rsidRPr="00067CC6">
                        <w:rPr>
                          <w:rFonts w:ascii="Arial" w:hAnsi="Arial" w:cs="Arial"/>
                        </w:rPr>
                        <w:t>v</w:t>
                      </w:r>
                      <w:r w:rsidRPr="00137D44">
                        <w:rPr>
                          <w:rFonts w:ascii="Arial" w:hAnsi="Arial" w:cs="Arial"/>
                        </w:rPr>
                        <w:t>ation and safety remain at the heart of everything we do.</w:t>
                      </w:r>
                    </w:p>
                    <w:p w14:paraId="1183990B" w14:textId="21F9CCE2" w:rsidR="00810398" w:rsidRPr="007410A2" w:rsidRDefault="00810398" w:rsidP="00810398">
                      <w:pPr>
                        <w:spacing w:after="0" w:line="240" w:lineRule="auto"/>
                        <w:ind w:right="465"/>
                        <w:jc w:val="right"/>
                        <w:rPr>
                          <w:rFonts w:ascii="Arial" w:eastAsia="Times New Roman" w:hAnsi="Arial" w:cs="Arial"/>
                          <w:color w:val="000000" w:themeColor="text1"/>
                          <w:sz w:val="18"/>
                          <w:szCs w:val="18"/>
                          <w:lang w:eastAsia="en-GB"/>
                        </w:rPr>
                      </w:pPr>
                      <w:r w:rsidRPr="007410A2">
                        <w:rPr>
                          <w:rFonts w:ascii="Arial" w:eastAsia="Times New Roman" w:hAnsi="Arial" w:cs="Arial"/>
                          <w:color w:val="000000" w:themeColor="text1"/>
                          <w:sz w:val="18"/>
                          <w:szCs w:val="18"/>
                          <w:lang w:eastAsia="en-GB"/>
                        </w:rPr>
                        <w:t xml:space="preserve"> Martin </w:t>
                      </w:r>
                      <w:proofErr w:type="spellStart"/>
                      <w:proofErr w:type="gramStart"/>
                      <w:r w:rsidRPr="007410A2">
                        <w:rPr>
                          <w:rFonts w:ascii="Arial" w:eastAsia="Times New Roman" w:hAnsi="Arial" w:cs="Arial"/>
                          <w:color w:val="000000" w:themeColor="text1"/>
                          <w:sz w:val="18"/>
                          <w:szCs w:val="18"/>
                          <w:lang w:eastAsia="en-GB"/>
                        </w:rPr>
                        <w:t>Andrews,</w:t>
                      </w:r>
                      <w:r w:rsidR="00067CC6" w:rsidRPr="007410A2">
                        <w:rPr>
                          <w:rFonts w:ascii="Arial" w:eastAsia="Times New Roman" w:hAnsi="Arial" w:cs="Arial"/>
                          <w:color w:val="000000" w:themeColor="text1"/>
                          <w:sz w:val="18"/>
                          <w:szCs w:val="18"/>
                          <w:lang w:eastAsia="en-GB"/>
                        </w:rPr>
                        <w:t>Serices</w:t>
                      </w:r>
                      <w:proofErr w:type="spellEnd"/>
                      <w:proofErr w:type="gramEnd"/>
                      <w:r w:rsidR="00067CC6" w:rsidRPr="007410A2">
                        <w:rPr>
                          <w:rFonts w:ascii="Arial" w:eastAsia="Times New Roman" w:hAnsi="Arial" w:cs="Arial"/>
                          <w:color w:val="000000" w:themeColor="text1"/>
                          <w:sz w:val="18"/>
                          <w:szCs w:val="18"/>
                          <w:lang w:eastAsia="en-GB"/>
                        </w:rPr>
                        <w:t xml:space="preserve"> </w:t>
                      </w:r>
                      <w:proofErr w:type="gramStart"/>
                      <w:r w:rsidR="00067CC6" w:rsidRPr="007410A2">
                        <w:rPr>
                          <w:rFonts w:ascii="Arial" w:eastAsia="Times New Roman" w:hAnsi="Arial" w:cs="Arial"/>
                          <w:color w:val="000000" w:themeColor="text1"/>
                          <w:sz w:val="18"/>
                          <w:szCs w:val="18"/>
                          <w:lang w:eastAsia="en-GB"/>
                        </w:rPr>
                        <w:t xml:space="preserve">Director, </w:t>
                      </w:r>
                      <w:r w:rsidRPr="007410A2">
                        <w:rPr>
                          <w:rFonts w:ascii="Arial" w:eastAsia="Times New Roman" w:hAnsi="Arial" w:cs="Arial"/>
                          <w:color w:val="000000" w:themeColor="text1"/>
                          <w:sz w:val="18"/>
                          <w:szCs w:val="18"/>
                          <w:lang w:eastAsia="en-GB"/>
                        </w:rPr>
                        <w:t xml:space="preserve"> </w:t>
                      </w:r>
                      <w:proofErr w:type="spellStart"/>
                      <w:r w:rsidRPr="007410A2">
                        <w:rPr>
                          <w:rFonts w:ascii="Arial" w:eastAsia="Times New Roman" w:hAnsi="Arial" w:cs="Arial"/>
                          <w:color w:val="000000" w:themeColor="text1"/>
                          <w:sz w:val="18"/>
                          <w:szCs w:val="18"/>
                          <w:lang w:eastAsia="en-GB"/>
                        </w:rPr>
                        <w:t>Yunex</w:t>
                      </w:r>
                      <w:proofErr w:type="spellEnd"/>
                      <w:proofErr w:type="gramEnd"/>
                      <w:r w:rsidRPr="007410A2">
                        <w:rPr>
                          <w:rFonts w:ascii="Arial" w:eastAsia="Times New Roman" w:hAnsi="Arial" w:cs="Arial"/>
                          <w:color w:val="000000" w:themeColor="text1"/>
                          <w:sz w:val="18"/>
                          <w:szCs w:val="18"/>
                          <w:lang w:eastAsia="en-GB"/>
                        </w:rPr>
                        <w:t xml:space="preserve"> Limited</w:t>
                      </w:r>
                    </w:p>
                    <w:p w14:paraId="0092F465" w14:textId="77777777" w:rsidR="00810398" w:rsidRDefault="00810398" w:rsidP="00810398">
                      <w:pPr>
                        <w:rPr>
                          <w:color w:val="323E4F" w:themeColor="text2" w:themeShade="BF"/>
                          <w:sz w:val="24"/>
                          <w:szCs w:val="24"/>
                        </w:rPr>
                      </w:pPr>
                    </w:p>
                    <w:p w14:paraId="20B67F6A" w14:textId="01339A8D" w:rsidR="00810398" w:rsidRDefault="00810398" w:rsidP="00810398">
                      <w:pPr>
                        <w:pStyle w:val="NoSpacing"/>
                        <w:jc w:val="right"/>
                        <w:rPr>
                          <w:color w:val="44546A" w:themeColor="text2"/>
                          <w:sz w:val="18"/>
                          <w:szCs w:val="18"/>
                        </w:rPr>
                      </w:pPr>
                    </w:p>
                  </w:txbxContent>
                </v:textbox>
                <w10:wrap type="tight" anchorx="margin" anchory="margin"/>
              </v:shape>
            </w:pict>
          </mc:Fallback>
        </mc:AlternateContent>
      </w:r>
    </w:p>
    <w:p w14:paraId="78145CCD" w14:textId="7C57C851" w:rsidR="004B5463" w:rsidRDefault="004B5463" w:rsidP="004B5463"/>
    <w:p w14:paraId="7968238A" w14:textId="5483D222" w:rsidR="004B5463" w:rsidRDefault="004B5463" w:rsidP="004B5463">
      <w:r w:rsidRPr="00283406">
        <w:rPr>
          <w:b/>
          <w:noProof/>
          <w:sz w:val="40"/>
          <w:szCs w:val="40"/>
        </w:rPr>
        <w:lastRenderedPageBreak/>
        <w:drawing>
          <wp:anchor distT="0" distB="0" distL="114300" distR="114300" simplePos="0" relativeHeight="251723776" behindDoc="1" locked="0" layoutInCell="1" allowOverlap="1" wp14:anchorId="72712B37" wp14:editId="5800BA14">
            <wp:simplePos x="0" y="0"/>
            <wp:positionH relativeFrom="column">
              <wp:posOffset>4770120</wp:posOffset>
            </wp:positionH>
            <wp:positionV relativeFrom="paragraph">
              <wp:posOffset>0</wp:posOffset>
            </wp:positionV>
            <wp:extent cx="1096645" cy="1090930"/>
            <wp:effectExtent l="0" t="0" r="8255" b="0"/>
            <wp:wrapTight wrapText="bothSides">
              <wp:wrapPolygon edited="0">
                <wp:start x="0" y="0"/>
                <wp:lineTo x="0" y="21122"/>
                <wp:lineTo x="21387" y="21122"/>
                <wp:lineTo x="21387" y="0"/>
                <wp:lineTo x="0" y="0"/>
              </wp:wrapPolygon>
            </wp:wrapTight>
            <wp:docPr id="333605669" name="Picture 333605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RTSM arrow inverted.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96645" cy="1090930"/>
                    </a:xfrm>
                    <a:prstGeom prst="rect">
                      <a:avLst/>
                    </a:prstGeom>
                  </pic:spPr>
                </pic:pic>
              </a:graphicData>
            </a:graphic>
            <wp14:sizeRelH relativeFrom="margin">
              <wp14:pctWidth>0</wp14:pctWidth>
            </wp14:sizeRelH>
            <wp14:sizeRelV relativeFrom="margin">
              <wp14:pctHeight>0</wp14:pctHeight>
            </wp14:sizeRelV>
          </wp:anchor>
        </w:drawing>
      </w:r>
      <w:r w:rsidRPr="00283406">
        <w:rPr>
          <w:b/>
          <w:noProof/>
          <w:sz w:val="40"/>
          <w:szCs w:val="40"/>
        </w:rPr>
        <w:drawing>
          <wp:anchor distT="0" distB="0" distL="114300" distR="114300" simplePos="0" relativeHeight="251721728" behindDoc="1" locked="0" layoutInCell="1" allowOverlap="1" wp14:anchorId="5F784BB9" wp14:editId="5DFA0DB1">
            <wp:simplePos x="0" y="0"/>
            <wp:positionH relativeFrom="column">
              <wp:posOffset>57785</wp:posOffset>
            </wp:positionH>
            <wp:positionV relativeFrom="paragraph">
              <wp:posOffset>0</wp:posOffset>
            </wp:positionV>
            <wp:extent cx="1133475" cy="1139190"/>
            <wp:effectExtent l="0" t="0" r="9525" b="3810"/>
            <wp:wrapTight wrapText="bothSides">
              <wp:wrapPolygon edited="0">
                <wp:start x="0" y="0"/>
                <wp:lineTo x="0" y="21311"/>
                <wp:lineTo x="21418" y="21311"/>
                <wp:lineTo x="21418" y="0"/>
                <wp:lineTo x="0" y="0"/>
              </wp:wrapPolygon>
            </wp:wrapTight>
            <wp:docPr id="1584553834" name="Picture 1584553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RTSM arrow.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33475" cy="1139190"/>
                    </a:xfrm>
                    <a:prstGeom prst="rect">
                      <a:avLst/>
                    </a:prstGeom>
                  </pic:spPr>
                </pic:pic>
              </a:graphicData>
            </a:graphic>
            <wp14:sizeRelH relativeFrom="margin">
              <wp14:pctWidth>0</wp14:pctWidth>
            </wp14:sizeRelH>
            <wp14:sizeRelV relativeFrom="margin">
              <wp14:pctHeight>0</wp14:pctHeight>
            </wp14:sizeRelV>
          </wp:anchor>
        </w:drawing>
      </w:r>
    </w:p>
    <w:p w14:paraId="4DE76638" w14:textId="53591130" w:rsidR="004B5463" w:rsidRDefault="00376C51" w:rsidP="004B5463">
      <w:pPr>
        <w:jc w:val="center"/>
        <w:rPr>
          <w:color w:val="323E4F" w:themeColor="text2" w:themeShade="BF"/>
          <w:sz w:val="24"/>
          <w:szCs w:val="24"/>
        </w:rPr>
      </w:pPr>
      <w:r w:rsidRPr="00283406">
        <w:rPr>
          <w:b/>
          <w:noProof/>
          <w:sz w:val="40"/>
          <w:szCs w:val="40"/>
        </w:rPr>
        <mc:AlternateContent>
          <mc:Choice Requires="wps">
            <w:drawing>
              <wp:anchor distT="228600" distB="228600" distL="228600" distR="228600" simplePos="0" relativeHeight="251728896" behindDoc="1" locked="0" layoutInCell="1" allowOverlap="1" wp14:anchorId="7C5EFF9A" wp14:editId="25A08A96">
                <wp:simplePos x="0" y="0"/>
                <wp:positionH relativeFrom="margin">
                  <wp:posOffset>-22860</wp:posOffset>
                </wp:positionH>
                <wp:positionV relativeFrom="margin">
                  <wp:posOffset>6850380</wp:posOffset>
                </wp:positionV>
                <wp:extent cx="5895975" cy="1516380"/>
                <wp:effectExtent l="38100" t="38100" r="47625" b="45720"/>
                <wp:wrapSquare wrapText="bothSides"/>
                <wp:docPr id="621963234" name="Text Box 621963234"/>
                <wp:cNvGraphicFramePr/>
                <a:graphic xmlns:a="http://schemas.openxmlformats.org/drawingml/2006/main">
                  <a:graphicData uri="http://schemas.microsoft.com/office/word/2010/wordprocessingShape">
                    <wps:wsp>
                      <wps:cNvSpPr txBox="1"/>
                      <wps:spPr>
                        <a:xfrm>
                          <a:off x="0" y="0"/>
                          <a:ext cx="5895975" cy="1516380"/>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76200">
                          <a:solidFill>
                            <a:schemeClr val="accent6">
                              <a:lumMod val="60000"/>
                              <a:lumOff val="40000"/>
                            </a:schemeClr>
                          </a:solidFill>
                        </a:ln>
                        <a:effectLst/>
                      </wps:spPr>
                      <wps:style>
                        <a:lnRef idx="0">
                          <a:schemeClr val="accent1"/>
                        </a:lnRef>
                        <a:fillRef idx="1003">
                          <a:schemeClr val="lt2"/>
                        </a:fillRef>
                        <a:effectRef idx="0">
                          <a:schemeClr val="accent1"/>
                        </a:effectRef>
                        <a:fontRef idx="minor">
                          <a:schemeClr val="dk1"/>
                        </a:fontRef>
                      </wps:style>
                      <wps:txbx>
                        <w:txbxContent>
                          <w:p w14:paraId="29725F88" w14:textId="0194353D" w:rsidR="00376C51" w:rsidRDefault="00376C51" w:rsidP="00376C51">
                            <w:pPr>
                              <w:autoSpaceDE w:val="0"/>
                              <w:autoSpaceDN w:val="0"/>
                              <w:adjustRightInd w:val="0"/>
                              <w:spacing w:after="0" w:line="240" w:lineRule="auto"/>
                              <w:rPr>
                                <w:rFonts w:ascii="Calibri Light" w:hAnsi="Calibri Light" w:cs="Calibri Light"/>
                                <w:b/>
                                <w:bCs/>
                              </w:rPr>
                            </w:pPr>
                            <w:r>
                              <w:rPr>
                                <w:noProof/>
                              </w:rPr>
                              <w:drawing>
                                <wp:inline distT="0" distB="0" distL="0" distR="0" wp14:anchorId="42A3D4AF" wp14:editId="22231B89">
                                  <wp:extent cx="942975" cy="215265"/>
                                  <wp:effectExtent l="0" t="0" r="9525" b="0"/>
                                  <wp:docPr id="21226149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614987" name="Picture 2"/>
                                          <pic:cNvPicPr>
                                            <a:picLocks noChangeAspect="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42975" cy="215265"/>
                                          </a:xfrm>
                                          <a:prstGeom prst="rect">
                                            <a:avLst/>
                                          </a:prstGeom>
                                          <a:noFill/>
                                          <a:ln>
                                            <a:noFill/>
                                          </a:ln>
                                        </pic:spPr>
                                      </pic:pic>
                                    </a:graphicData>
                                  </a:graphic>
                                </wp:inline>
                              </w:drawing>
                            </w:r>
                            <w:r>
                              <w:rPr>
                                <w:rFonts w:ascii="Calibri Light" w:hAnsi="Calibri Light" w:cs="Calibri Light"/>
                                <w:b/>
                                <w:bCs/>
                              </w:rPr>
                              <w:t xml:space="preserve">  </w:t>
                            </w:r>
                            <w:r w:rsidRPr="00376C51">
                              <w:rPr>
                                <w:rFonts w:ascii="Arial" w:hAnsi="Arial" w:cs="Arial"/>
                              </w:rPr>
                              <w:t>At SWARCO, we see ARTSM working groups as an essential platform for industry collaboration. They bring together suppliers and consultants to transform real-world expertise into practical guidance, shape TOPAS standards, and support local authorities in delivering safer, smarter and more consistent traffic solutions</w:t>
                            </w:r>
                            <w:r w:rsidRPr="00376C51">
                              <w:rPr>
                                <w:rFonts w:ascii="Calibri Light" w:hAnsi="Calibri Light" w:cs="Calibri Light"/>
                                <w:b/>
                                <w:bCs/>
                              </w:rPr>
                              <w:t>.</w:t>
                            </w:r>
                          </w:p>
                          <w:p w14:paraId="3F67793E" w14:textId="77777777" w:rsidR="00376C51" w:rsidRDefault="00376C51" w:rsidP="00376C51">
                            <w:pPr>
                              <w:autoSpaceDE w:val="0"/>
                              <w:autoSpaceDN w:val="0"/>
                              <w:adjustRightInd w:val="0"/>
                              <w:spacing w:after="0" w:line="240" w:lineRule="auto"/>
                              <w:rPr>
                                <w:rFonts w:ascii="Calibri Light" w:hAnsi="Calibri Light" w:cs="Calibri Light"/>
                                <w:b/>
                                <w:bCs/>
                              </w:rPr>
                            </w:pPr>
                          </w:p>
                          <w:p w14:paraId="4B2B5DF0" w14:textId="23C7B495" w:rsidR="00376C51" w:rsidRPr="007410A2" w:rsidRDefault="00376C51" w:rsidP="00376C51">
                            <w:pPr>
                              <w:autoSpaceDE w:val="0"/>
                              <w:autoSpaceDN w:val="0"/>
                              <w:adjustRightInd w:val="0"/>
                              <w:spacing w:after="0" w:line="240" w:lineRule="auto"/>
                              <w:ind w:left="4320" w:firstLine="720"/>
                              <w:rPr>
                                <w:rFonts w:ascii="Arial" w:hAnsi="Arial" w:cs="Arial"/>
                                <w:sz w:val="18"/>
                                <w:szCs w:val="18"/>
                              </w:rPr>
                            </w:pPr>
                            <w:r w:rsidRPr="007410A2">
                              <w:rPr>
                                <w:rFonts w:ascii="Arial" w:hAnsi="Arial" w:cs="Arial"/>
                                <w:sz w:val="18"/>
                                <w:szCs w:val="18"/>
                              </w:rPr>
                              <w:t>Oliver Cox, Senior Product Manager</w:t>
                            </w:r>
                          </w:p>
                          <w:p w14:paraId="59BFAB8F" w14:textId="77777777" w:rsidR="00376C51" w:rsidRDefault="00376C51" w:rsidP="00376C51">
                            <w:pPr>
                              <w:autoSpaceDE w:val="0"/>
                              <w:autoSpaceDN w:val="0"/>
                              <w:adjustRightInd w:val="0"/>
                              <w:spacing w:after="0" w:line="240" w:lineRule="auto"/>
                              <w:jc w:val="both"/>
                              <w:rPr>
                                <w:rFonts w:ascii="Calibri Light" w:hAnsi="Calibri Light" w:cs="Calibri Light"/>
                                <w:b/>
                                <w:bCs/>
                              </w:rPr>
                            </w:pPr>
                          </w:p>
                          <w:p w14:paraId="12C70530" w14:textId="77777777" w:rsidR="00376C51" w:rsidRPr="00EB2718" w:rsidRDefault="00376C51" w:rsidP="00376C51">
                            <w:pPr>
                              <w:autoSpaceDE w:val="0"/>
                              <w:autoSpaceDN w:val="0"/>
                              <w:adjustRightInd w:val="0"/>
                              <w:spacing w:after="0" w:line="240" w:lineRule="auto"/>
                              <w:jc w:val="both"/>
                              <w:rPr>
                                <w:rFonts w:cstheme="minorHAnsi"/>
                                <w:b/>
                                <w:bCs/>
                              </w:rPr>
                            </w:pPr>
                          </w:p>
                          <w:p w14:paraId="781EBBC1" w14:textId="77777777" w:rsidR="00376C51" w:rsidRPr="00EB2718" w:rsidRDefault="00376C51" w:rsidP="00376C51">
                            <w:pPr>
                              <w:autoSpaceDE w:val="0"/>
                              <w:autoSpaceDN w:val="0"/>
                              <w:adjustRightInd w:val="0"/>
                              <w:spacing w:after="0" w:line="240" w:lineRule="auto"/>
                              <w:jc w:val="right"/>
                              <w:rPr>
                                <w:rFonts w:cstheme="minorHAnsi"/>
                                <w:b/>
                                <w:bCs/>
                              </w:rPr>
                            </w:pPr>
                            <w:r>
                              <w:rPr>
                                <w:rFonts w:cstheme="minorHAnsi"/>
                                <w:b/>
                                <w:bCs/>
                              </w:rPr>
                              <w:t>Paul Styles, Director, Limelight</w:t>
                            </w:r>
                          </w:p>
                          <w:p w14:paraId="4E15D997" w14:textId="77777777" w:rsidR="00376C51" w:rsidRDefault="00376C51" w:rsidP="00376C51">
                            <w:pPr>
                              <w:rPr>
                                <w:color w:val="323E4F" w:themeColor="text2" w:themeShade="BF"/>
                                <w:sz w:val="24"/>
                                <w:szCs w:val="24"/>
                              </w:rPr>
                            </w:pPr>
                          </w:p>
                          <w:p w14:paraId="37496713" w14:textId="77777777" w:rsidR="00376C51" w:rsidRDefault="00376C51" w:rsidP="00376C51">
                            <w:pPr>
                              <w:pStyle w:val="NoSpacing"/>
                              <w:jc w:val="right"/>
                              <w:rPr>
                                <w:color w:val="44546A" w:themeColor="text2"/>
                                <w:sz w:val="18"/>
                                <w:szCs w:val="18"/>
                              </w:rPr>
                            </w:pP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5EFF9A" id="Text Box 621963234" o:spid="_x0000_s1037" type="#_x0000_t202" style="position:absolute;left:0;text-align:left;margin-left:-1.8pt;margin-top:539.4pt;width:464.25pt;height:119.4pt;z-index:-251587584;visibility:visible;mso-wrap-style:square;mso-width-percent:0;mso-height-percent:0;mso-wrap-distance-left:18pt;mso-wrap-distance-top:18pt;mso-wrap-distance-right:18pt;mso-wrap-distance-bottom:1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" fillcolor="#e9e8e8 [2899]" strokecolor="#a8d08d [1945]" strokeweight="6pt">
                <v:fill color2="#e1e0e0 [3139]" rotate="t" focusposition=".5,.5" focussize="-.5,-.5" focus="100%" type="gradientRadial"/>
                <v:textbox inset="14.4pt,14.4pt,14.4pt,14.4pt">
                  <w:txbxContent>
                    <w:p w14:paraId="29725F88" w14:textId="0194353D" w:rsidR="00376C51" w:rsidRDefault="00376C51" w:rsidP="00376C51">
                      <w:pPr>
                        <w:autoSpaceDE w:val="0"/>
                        <w:autoSpaceDN w:val="0"/>
                        <w:adjustRightInd w:val="0"/>
                        <w:spacing w:after="0" w:line="240" w:lineRule="auto"/>
                        <w:rPr>
                          <w:rFonts w:ascii="Calibri Light" w:hAnsi="Calibri Light" w:cs="Calibri Light"/>
                          <w:b/>
                          <w:bCs/>
                        </w:rPr>
                      </w:pPr>
                      <w:r>
                        <w:rPr>
                          <w:noProof/>
                        </w:rPr>
                        <w:drawing>
                          <wp:inline distT="0" distB="0" distL="0" distR="0" wp14:anchorId="42A3D4AF" wp14:editId="22231B89">
                            <wp:extent cx="942975" cy="215265"/>
                            <wp:effectExtent l="0" t="0" r="9525" b="0"/>
                            <wp:docPr id="21226149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614987" name="Picture 2"/>
                                    <pic:cNvPicPr>
                                      <a:picLocks noChangeAspect="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42975" cy="215265"/>
                                    </a:xfrm>
                                    <a:prstGeom prst="rect">
                                      <a:avLst/>
                                    </a:prstGeom>
                                    <a:noFill/>
                                    <a:ln>
                                      <a:noFill/>
                                    </a:ln>
                                  </pic:spPr>
                                </pic:pic>
                              </a:graphicData>
                            </a:graphic>
                          </wp:inline>
                        </w:drawing>
                      </w:r>
                      <w:r>
                        <w:rPr>
                          <w:rFonts w:ascii="Calibri Light" w:hAnsi="Calibri Light" w:cs="Calibri Light"/>
                          <w:b/>
                          <w:bCs/>
                        </w:rPr>
                        <w:t xml:space="preserve">  </w:t>
                      </w:r>
                      <w:r w:rsidRPr="00376C51">
                        <w:rPr>
                          <w:rFonts w:ascii="Arial" w:hAnsi="Arial" w:cs="Arial"/>
                        </w:rPr>
                        <w:t>At SWARCO, we see ARTSM working groups as an essential platform for industry collaboration. They bring together suppliers and consultants to transform real-world expertise into practical guidance, shape TOPAS standards, and support local authorities in delivering safer, smarter and more consistent traffic solutions</w:t>
                      </w:r>
                      <w:r w:rsidRPr="00376C51">
                        <w:rPr>
                          <w:rFonts w:ascii="Calibri Light" w:hAnsi="Calibri Light" w:cs="Calibri Light"/>
                          <w:b/>
                          <w:bCs/>
                        </w:rPr>
                        <w:t>.</w:t>
                      </w:r>
                    </w:p>
                    <w:p w14:paraId="3F67793E" w14:textId="77777777" w:rsidR="00376C51" w:rsidRDefault="00376C51" w:rsidP="00376C51">
                      <w:pPr>
                        <w:autoSpaceDE w:val="0"/>
                        <w:autoSpaceDN w:val="0"/>
                        <w:adjustRightInd w:val="0"/>
                        <w:spacing w:after="0" w:line="240" w:lineRule="auto"/>
                        <w:rPr>
                          <w:rFonts w:ascii="Calibri Light" w:hAnsi="Calibri Light" w:cs="Calibri Light"/>
                          <w:b/>
                          <w:bCs/>
                        </w:rPr>
                      </w:pPr>
                    </w:p>
                    <w:p w14:paraId="4B2B5DF0" w14:textId="23C7B495" w:rsidR="00376C51" w:rsidRPr="007410A2" w:rsidRDefault="00376C51" w:rsidP="00376C51">
                      <w:pPr>
                        <w:autoSpaceDE w:val="0"/>
                        <w:autoSpaceDN w:val="0"/>
                        <w:adjustRightInd w:val="0"/>
                        <w:spacing w:after="0" w:line="240" w:lineRule="auto"/>
                        <w:ind w:left="4320" w:firstLine="720"/>
                        <w:rPr>
                          <w:rFonts w:ascii="Arial" w:hAnsi="Arial" w:cs="Arial"/>
                          <w:sz w:val="18"/>
                          <w:szCs w:val="18"/>
                        </w:rPr>
                      </w:pPr>
                      <w:r w:rsidRPr="007410A2">
                        <w:rPr>
                          <w:rFonts w:ascii="Arial" w:hAnsi="Arial" w:cs="Arial"/>
                          <w:sz w:val="18"/>
                          <w:szCs w:val="18"/>
                        </w:rPr>
                        <w:t>Oliver Cox, Senior Product Manager</w:t>
                      </w:r>
                    </w:p>
                    <w:p w14:paraId="59BFAB8F" w14:textId="77777777" w:rsidR="00376C51" w:rsidRDefault="00376C51" w:rsidP="00376C51">
                      <w:pPr>
                        <w:autoSpaceDE w:val="0"/>
                        <w:autoSpaceDN w:val="0"/>
                        <w:adjustRightInd w:val="0"/>
                        <w:spacing w:after="0" w:line="240" w:lineRule="auto"/>
                        <w:jc w:val="both"/>
                        <w:rPr>
                          <w:rFonts w:ascii="Calibri Light" w:hAnsi="Calibri Light" w:cs="Calibri Light"/>
                          <w:b/>
                          <w:bCs/>
                        </w:rPr>
                      </w:pPr>
                    </w:p>
                    <w:p w14:paraId="12C70530" w14:textId="77777777" w:rsidR="00376C51" w:rsidRPr="00EB2718" w:rsidRDefault="00376C51" w:rsidP="00376C51">
                      <w:pPr>
                        <w:autoSpaceDE w:val="0"/>
                        <w:autoSpaceDN w:val="0"/>
                        <w:adjustRightInd w:val="0"/>
                        <w:spacing w:after="0" w:line="240" w:lineRule="auto"/>
                        <w:jc w:val="both"/>
                        <w:rPr>
                          <w:rFonts w:cstheme="minorHAnsi"/>
                          <w:b/>
                          <w:bCs/>
                        </w:rPr>
                      </w:pPr>
                    </w:p>
                    <w:p w14:paraId="781EBBC1" w14:textId="77777777" w:rsidR="00376C51" w:rsidRPr="00EB2718" w:rsidRDefault="00376C51" w:rsidP="00376C51">
                      <w:pPr>
                        <w:autoSpaceDE w:val="0"/>
                        <w:autoSpaceDN w:val="0"/>
                        <w:adjustRightInd w:val="0"/>
                        <w:spacing w:after="0" w:line="240" w:lineRule="auto"/>
                        <w:jc w:val="right"/>
                        <w:rPr>
                          <w:rFonts w:cstheme="minorHAnsi"/>
                          <w:b/>
                          <w:bCs/>
                        </w:rPr>
                      </w:pPr>
                      <w:r>
                        <w:rPr>
                          <w:rFonts w:cstheme="minorHAnsi"/>
                          <w:b/>
                          <w:bCs/>
                        </w:rPr>
                        <w:t>Paul Styles, Director, Limelight</w:t>
                      </w:r>
                    </w:p>
                    <w:p w14:paraId="4E15D997" w14:textId="77777777" w:rsidR="00376C51" w:rsidRDefault="00376C51" w:rsidP="00376C51">
                      <w:pPr>
                        <w:rPr>
                          <w:color w:val="323E4F" w:themeColor="text2" w:themeShade="BF"/>
                          <w:sz w:val="24"/>
                          <w:szCs w:val="24"/>
                        </w:rPr>
                      </w:pPr>
                    </w:p>
                    <w:p w14:paraId="37496713" w14:textId="77777777" w:rsidR="00376C51" w:rsidRDefault="00376C51" w:rsidP="00376C51">
                      <w:pPr>
                        <w:pStyle w:val="NoSpacing"/>
                        <w:jc w:val="right"/>
                        <w:rPr>
                          <w:color w:val="44546A" w:themeColor="text2"/>
                          <w:sz w:val="18"/>
                          <w:szCs w:val="18"/>
                        </w:rPr>
                      </w:pPr>
                    </w:p>
                  </w:txbxContent>
                </v:textbox>
                <w10:wrap type="square" anchorx="margin" anchory="margin"/>
              </v:shape>
            </w:pict>
          </mc:Fallback>
        </mc:AlternateContent>
      </w:r>
      <w:r w:rsidRPr="00283406">
        <w:rPr>
          <w:b/>
          <w:noProof/>
        </w:rPr>
        <mc:AlternateContent>
          <mc:Choice Requires="wps">
            <w:drawing>
              <wp:anchor distT="228600" distB="228600" distL="228600" distR="228600" simplePos="0" relativeHeight="251725824" behindDoc="1" locked="0" layoutInCell="1" allowOverlap="1" wp14:anchorId="692DFC2C" wp14:editId="24F75596">
                <wp:simplePos x="0" y="0"/>
                <wp:positionH relativeFrom="margin">
                  <wp:posOffset>-45720</wp:posOffset>
                </wp:positionH>
                <wp:positionV relativeFrom="margin">
                  <wp:posOffset>4518660</wp:posOffset>
                </wp:positionV>
                <wp:extent cx="5907405" cy="2095500"/>
                <wp:effectExtent l="38100" t="38100" r="36195" b="38100"/>
                <wp:wrapSquare wrapText="bothSides"/>
                <wp:docPr id="1533319872" name="Text Box 1533319872"/>
                <wp:cNvGraphicFramePr/>
                <a:graphic xmlns:a="http://schemas.openxmlformats.org/drawingml/2006/main">
                  <a:graphicData uri="http://schemas.microsoft.com/office/word/2010/wordprocessingShape">
                    <wps:wsp>
                      <wps:cNvSpPr txBox="1"/>
                      <wps:spPr>
                        <a:xfrm>
                          <a:off x="0" y="0"/>
                          <a:ext cx="5907405" cy="2095500"/>
                        </a:xfrm>
                        <a:prstGeom prst="rect">
                          <a:avLst/>
                        </a:prstGeom>
                        <a:gradFill rotWithShape="1">
                          <a:gsLst>
                            <a:gs pos="0">
                              <a:srgbClr val="E7E6E6">
                                <a:tint val="90000"/>
                                <a:satMod val="92000"/>
                                <a:lumMod val="120000"/>
                              </a:srgbClr>
                            </a:gs>
                            <a:gs pos="100000">
                              <a:srgbClr val="E7E6E6">
                                <a:shade val="98000"/>
                                <a:satMod val="120000"/>
                                <a:lumMod val="98000"/>
                              </a:srgbClr>
                            </a:gs>
                          </a:gsLst>
                          <a:path path="circle">
                            <a:fillToRect l="50000" t="50000" r="100000" b="100000"/>
                          </a:path>
                        </a:gradFill>
                        <a:ln w="76200">
                          <a:solidFill>
                            <a:srgbClr val="E7E6E6">
                              <a:lumMod val="25000"/>
                            </a:srgbClr>
                          </a:solidFill>
                        </a:ln>
                        <a:effectLst/>
                      </wps:spPr>
                      <wps:txbx>
                        <w:txbxContent>
                          <w:p w14:paraId="193067AB" w14:textId="0EEDFDAF" w:rsidR="004B5463" w:rsidRPr="00F63C70" w:rsidRDefault="004B5463" w:rsidP="004B5463">
                            <w:pPr>
                              <w:rPr>
                                <w:rFonts w:ascii="Arial" w:eastAsia="Times New Roman" w:hAnsi="Arial" w:cs="Arial"/>
                                <w:color w:val="202124"/>
                                <w:sz w:val="24"/>
                                <w:szCs w:val="24"/>
                                <w:lang w:eastAsia="en-GB"/>
                              </w:rPr>
                            </w:pPr>
                          </w:p>
                          <w:p w14:paraId="7105D573" w14:textId="77777777" w:rsidR="004B5463" w:rsidRPr="00F63C70" w:rsidRDefault="004B5463" w:rsidP="004B5463">
                            <w:pPr>
                              <w:spacing w:after="0" w:line="240" w:lineRule="auto"/>
                              <w:ind w:right="465"/>
                              <w:rPr>
                                <w:rFonts w:ascii="Arial" w:eastAsia="Times New Roman" w:hAnsi="Arial" w:cs="Arial"/>
                                <w:color w:val="202124"/>
                                <w:sz w:val="24"/>
                                <w:szCs w:val="24"/>
                                <w:lang w:eastAsia="en-GB"/>
                              </w:rPr>
                            </w:pPr>
                            <w:r w:rsidRPr="00F63C70">
                              <w:rPr>
                                <w:rFonts w:ascii="Tahoma" w:eastAsia="Times New Roman" w:hAnsi="Tahoma" w:cs="Tahoma"/>
                                <w:i/>
                                <w:iCs/>
                                <w:color w:val="202124"/>
                                <w:sz w:val="20"/>
                                <w:szCs w:val="20"/>
                                <w:lang w:eastAsia="en-GB"/>
                              </w:rPr>
                              <w:t> </w:t>
                            </w:r>
                          </w:p>
                          <w:p w14:paraId="61C5CB51" w14:textId="1D98CDCB" w:rsidR="004B5463" w:rsidRPr="007410A2" w:rsidRDefault="004B5463" w:rsidP="004B5463">
                            <w:pPr>
                              <w:rPr>
                                <w:color w:val="323E4F" w:themeColor="text2" w:themeShade="BF"/>
                              </w:rPr>
                            </w:pPr>
                            <w:r>
                              <w:rPr>
                                <w:i/>
                                <w:iCs/>
                                <w:color w:val="323E4F" w:themeColor="text2" w:themeShade="BF"/>
                                <w:sz w:val="24"/>
                                <w:szCs w:val="24"/>
                              </w:rPr>
                              <w:tab/>
                            </w:r>
                            <w:r>
                              <w:rPr>
                                <w:i/>
                                <w:iCs/>
                                <w:color w:val="323E4F" w:themeColor="text2" w:themeShade="BF"/>
                                <w:sz w:val="24"/>
                                <w:szCs w:val="24"/>
                              </w:rPr>
                              <w:tab/>
                            </w:r>
                            <w:r>
                              <w:rPr>
                                <w:i/>
                                <w:iCs/>
                                <w:color w:val="323E4F" w:themeColor="text2" w:themeShade="BF"/>
                                <w:sz w:val="24"/>
                                <w:szCs w:val="24"/>
                              </w:rPr>
                              <w:tab/>
                            </w:r>
                            <w:proofErr w:type="gramStart"/>
                            <w:r w:rsidRPr="007410A2">
                              <w:rPr>
                                <w:rFonts w:ascii="Arial" w:hAnsi="Arial" w:cs="Arial"/>
                                <w:color w:val="323E4F" w:themeColor="text2" w:themeShade="BF"/>
                              </w:rPr>
                              <w:t>As  an</w:t>
                            </w:r>
                            <w:proofErr w:type="gramEnd"/>
                            <w:r w:rsidRPr="007410A2">
                              <w:rPr>
                                <w:rFonts w:ascii="Arial" w:hAnsi="Arial" w:cs="Arial"/>
                                <w:color w:val="323E4F" w:themeColor="text2" w:themeShade="BF"/>
                              </w:rPr>
                              <w:t xml:space="preserve"> ARTSM member, SRL values the opportunity to collaborate and support a more transparent, consistent highways sector. ARTSM provides valuable guidance and early visibility of regulatory change, helping ensure clarity around standards and compliance, and we see real value in our membership.</w:t>
                            </w:r>
                          </w:p>
                          <w:p w14:paraId="7C15BBAA" w14:textId="3033912D" w:rsidR="004B5463" w:rsidRPr="007410A2" w:rsidRDefault="004B5463" w:rsidP="004B5463">
                            <w:pPr>
                              <w:pStyle w:val="NoSpacing"/>
                              <w:jc w:val="right"/>
                              <w:rPr>
                                <w:rFonts w:ascii="Arial" w:hAnsi="Arial" w:cs="Arial"/>
                                <w:color w:val="44546A" w:themeColor="text2"/>
                                <w:sz w:val="18"/>
                                <w:szCs w:val="18"/>
                              </w:rPr>
                            </w:pPr>
                            <w:r w:rsidRPr="007410A2">
                              <w:rPr>
                                <w:rFonts w:ascii="Arial" w:hAnsi="Arial" w:cs="Arial"/>
                                <w:color w:val="44546A" w:themeColor="text2"/>
                                <w:sz w:val="18"/>
                                <w:szCs w:val="18"/>
                              </w:rPr>
                              <w:t>Iain McDonald</w:t>
                            </w:r>
                            <w:r w:rsidR="006403BC" w:rsidRPr="007410A2">
                              <w:rPr>
                                <w:rFonts w:ascii="Arial" w:hAnsi="Arial" w:cs="Arial"/>
                                <w:color w:val="44546A" w:themeColor="text2"/>
                                <w:sz w:val="18"/>
                                <w:szCs w:val="18"/>
                              </w:rPr>
                              <w:t xml:space="preserve"> REMOS</w:t>
                            </w:r>
                            <w:r w:rsidRPr="007410A2">
                              <w:rPr>
                                <w:rFonts w:ascii="Arial" w:hAnsi="Arial" w:cs="Arial"/>
                                <w:color w:val="44546A" w:themeColor="text2"/>
                                <w:sz w:val="18"/>
                                <w:szCs w:val="18"/>
                              </w:rPr>
                              <w:t>, Director SRL</w:t>
                            </w: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2DFC2C" id="Text Box 1533319872" o:spid="_x0000_s1038" type="#_x0000_t202" style="position:absolute;left:0;text-align:left;margin-left:-3.6pt;margin-top:355.8pt;width:465.15pt;height:165pt;z-index:-251590656;visibility:visible;mso-wrap-style:square;mso-width-percent:0;mso-height-percent:0;mso-wrap-distance-left:18pt;mso-wrap-distance-top:18pt;mso-wrap-distance-right:18pt;mso-wrap-distance-bottom:1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" strokecolor="#3b3838" strokeweight="6pt">
                <v:fill color2="#e1dfdf" rotate="t" focusposition=".5,.5" focussize="-.5,-.5" focus="100%" type="gradientRadial"/>
                <v:textbox inset="14.4pt,14.4pt,14.4pt,14.4pt">
                  <w:txbxContent>
                    <w:p w14:paraId="193067AB" w14:textId="0EEDFDAF" w:rsidR="004B5463" w:rsidRPr="00F63C70" w:rsidRDefault="004B5463" w:rsidP="004B5463">
                      <w:pPr>
                        <w:rPr>
                          <w:rFonts w:ascii="Arial" w:eastAsia="Times New Roman" w:hAnsi="Arial" w:cs="Arial"/>
                          <w:color w:val="202124"/>
                          <w:sz w:val="24"/>
                          <w:szCs w:val="24"/>
                          <w:lang w:eastAsia="en-GB"/>
                        </w:rPr>
                      </w:pPr>
                    </w:p>
                    <w:p w14:paraId="7105D573" w14:textId="77777777" w:rsidR="004B5463" w:rsidRPr="00F63C70" w:rsidRDefault="004B5463" w:rsidP="004B5463">
                      <w:pPr>
                        <w:spacing w:after="0" w:line="240" w:lineRule="auto"/>
                        <w:ind w:right="465"/>
                        <w:rPr>
                          <w:rFonts w:ascii="Arial" w:eastAsia="Times New Roman" w:hAnsi="Arial" w:cs="Arial"/>
                          <w:color w:val="202124"/>
                          <w:sz w:val="24"/>
                          <w:szCs w:val="24"/>
                          <w:lang w:eastAsia="en-GB"/>
                        </w:rPr>
                      </w:pPr>
                      <w:r w:rsidRPr="00F63C70">
                        <w:rPr>
                          <w:rFonts w:ascii="Tahoma" w:eastAsia="Times New Roman" w:hAnsi="Tahoma" w:cs="Tahoma"/>
                          <w:i/>
                          <w:iCs/>
                          <w:color w:val="202124"/>
                          <w:sz w:val="20"/>
                          <w:szCs w:val="20"/>
                          <w:lang w:eastAsia="en-GB"/>
                        </w:rPr>
                        <w:t> </w:t>
                      </w:r>
                    </w:p>
                    <w:p w14:paraId="61C5CB51" w14:textId="1D98CDCB" w:rsidR="004B5463" w:rsidRPr="007410A2" w:rsidRDefault="004B5463" w:rsidP="004B5463">
                      <w:pPr>
                        <w:rPr>
                          <w:color w:val="323E4F" w:themeColor="text2" w:themeShade="BF"/>
                        </w:rPr>
                      </w:pPr>
                      <w:r>
                        <w:rPr>
                          <w:i/>
                          <w:iCs/>
                          <w:color w:val="323E4F" w:themeColor="text2" w:themeShade="BF"/>
                          <w:sz w:val="24"/>
                          <w:szCs w:val="24"/>
                        </w:rPr>
                        <w:tab/>
                      </w:r>
                      <w:r>
                        <w:rPr>
                          <w:i/>
                          <w:iCs/>
                          <w:color w:val="323E4F" w:themeColor="text2" w:themeShade="BF"/>
                          <w:sz w:val="24"/>
                          <w:szCs w:val="24"/>
                        </w:rPr>
                        <w:tab/>
                      </w:r>
                      <w:r>
                        <w:rPr>
                          <w:i/>
                          <w:iCs/>
                          <w:color w:val="323E4F" w:themeColor="text2" w:themeShade="BF"/>
                          <w:sz w:val="24"/>
                          <w:szCs w:val="24"/>
                        </w:rPr>
                        <w:tab/>
                      </w:r>
                      <w:proofErr w:type="gramStart"/>
                      <w:r w:rsidRPr="007410A2">
                        <w:rPr>
                          <w:rFonts w:ascii="Arial" w:hAnsi="Arial" w:cs="Arial"/>
                          <w:color w:val="323E4F" w:themeColor="text2" w:themeShade="BF"/>
                        </w:rPr>
                        <w:t>As  an</w:t>
                      </w:r>
                      <w:proofErr w:type="gramEnd"/>
                      <w:r w:rsidRPr="007410A2">
                        <w:rPr>
                          <w:rFonts w:ascii="Arial" w:hAnsi="Arial" w:cs="Arial"/>
                          <w:color w:val="323E4F" w:themeColor="text2" w:themeShade="BF"/>
                        </w:rPr>
                        <w:t xml:space="preserve"> ARTSM member, SRL values the opportunity to collaborate and support a more transparent, consistent highways sector. ARTSM provides valuable guidance and early visibility of regulatory change, helping ensure clarity around standards and compliance, and we see real value in our membership.</w:t>
                      </w:r>
                    </w:p>
                    <w:p w14:paraId="7C15BBAA" w14:textId="3033912D" w:rsidR="004B5463" w:rsidRPr="007410A2" w:rsidRDefault="004B5463" w:rsidP="004B5463">
                      <w:pPr>
                        <w:pStyle w:val="NoSpacing"/>
                        <w:jc w:val="right"/>
                        <w:rPr>
                          <w:rFonts w:ascii="Arial" w:hAnsi="Arial" w:cs="Arial"/>
                          <w:color w:val="44546A" w:themeColor="text2"/>
                          <w:sz w:val="18"/>
                          <w:szCs w:val="18"/>
                        </w:rPr>
                      </w:pPr>
                      <w:r w:rsidRPr="007410A2">
                        <w:rPr>
                          <w:rFonts w:ascii="Arial" w:hAnsi="Arial" w:cs="Arial"/>
                          <w:color w:val="44546A" w:themeColor="text2"/>
                          <w:sz w:val="18"/>
                          <w:szCs w:val="18"/>
                        </w:rPr>
                        <w:t>Iain McDonald</w:t>
                      </w:r>
                      <w:r w:rsidR="006403BC" w:rsidRPr="007410A2">
                        <w:rPr>
                          <w:rFonts w:ascii="Arial" w:hAnsi="Arial" w:cs="Arial"/>
                          <w:color w:val="44546A" w:themeColor="text2"/>
                          <w:sz w:val="18"/>
                          <w:szCs w:val="18"/>
                        </w:rPr>
                        <w:t xml:space="preserve"> REMOS</w:t>
                      </w:r>
                      <w:r w:rsidRPr="007410A2">
                        <w:rPr>
                          <w:rFonts w:ascii="Arial" w:hAnsi="Arial" w:cs="Arial"/>
                          <w:color w:val="44546A" w:themeColor="text2"/>
                          <w:sz w:val="18"/>
                          <w:szCs w:val="18"/>
                        </w:rPr>
                        <w:t>, Director SRL</w:t>
                      </w:r>
                    </w:p>
                  </w:txbxContent>
                </v:textbox>
                <w10:wrap type="square" anchorx="margin" anchory="margin"/>
              </v:shape>
            </w:pict>
          </mc:Fallback>
        </mc:AlternateContent>
      </w:r>
      <w:r w:rsidR="004B5463" w:rsidRPr="00283406">
        <w:rPr>
          <w:b/>
          <w:noProof/>
          <w:sz w:val="40"/>
          <w:szCs w:val="40"/>
        </w:rPr>
        <w:t>MEMBERS</w:t>
      </w:r>
      <w:r w:rsidR="004B5463">
        <w:rPr>
          <w:b/>
          <w:noProof/>
          <w:sz w:val="40"/>
          <w:szCs w:val="40"/>
        </w:rPr>
        <w:t>’</w:t>
      </w:r>
      <w:r w:rsidR="004B5463" w:rsidRPr="00283406">
        <w:rPr>
          <w:b/>
          <w:noProof/>
          <w:sz w:val="40"/>
          <w:szCs w:val="40"/>
        </w:rPr>
        <w:t xml:space="preserve"> TESTIMONIALS</w:t>
      </w:r>
    </w:p>
    <w:p w14:paraId="5B987F62" w14:textId="1AF54B29" w:rsidR="004B5463" w:rsidRPr="004B5463" w:rsidRDefault="007410A2" w:rsidP="004B5463">
      <w:pPr>
        <w:tabs>
          <w:tab w:val="left" w:pos="2736"/>
        </w:tabs>
      </w:pPr>
      <w:r>
        <w:rPr>
          <w:noProof/>
        </w:rPr>
        <w:drawing>
          <wp:anchor distT="0" distB="0" distL="114300" distR="114300" simplePos="0" relativeHeight="251726848" behindDoc="1" locked="0" layoutInCell="1" allowOverlap="1" wp14:anchorId="54B585EA" wp14:editId="7DCAE1E1">
            <wp:simplePos x="0" y="0"/>
            <wp:positionH relativeFrom="column">
              <wp:posOffset>105410</wp:posOffset>
            </wp:positionH>
            <wp:positionV relativeFrom="paragraph">
              <wp:posOffset>4043045</wp:posOffset>
            </wp:positionV>
            <wp:extent cx="1381999" cy="624840"/>
            <wp:effectExtent l="0" t="0" r="8890" b="3810"/>
            <wp:wrapTight wrapText="bothSides">
              <wp:wrapPolygon edited="0">
                <wp:start x="0" y="0"/>
                <wp:lineTo x="0" y="21073"/>
                <wp:lineTo x="21441" y="21073"/>
                <wp:lineTo x="21441" y="0"/>
                <wp:lineTo x="0" y="0"/>
              </wp:wrapPolygon>
            </wp:wrapTight>
            <wp:docPr id="201041495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81999" cy="624840"/>
                    </a:xfrm>
                    <a:prstGeom prst="rect">
                      <a:avLst/>
                    </a:prstGeom>
                    <a:noFill/>
                    <a:ln>
                      <a:noFill/>
                    </a:ln>
                  </pic:spPr>
                </pic:pic>
              </a:graphicData>
            </a:graphic>
          </wp:anchor>
        </w:drawing>
      </w:r>
      <w:r w:rsidR="004B5463">
        <w:rPr>
          <w:noProof/>
        </w:rPr>
        <mc:AlternateContent>
          <mc:Choice Requires="wps">
            <w:drawing>
              <wp:anchor distT="228600" distB="228600" distL="228600" distR="228600" simplePos="0" relativeHeight="251705344" behindDoc="1" locked="0" layoutInCell="1" allowOverlap="1" wp14:anchorId="37F13AFA" wp14:editId="2A99A6E9">
                <wp:simplePos x="0" y="0"/>
                <wp:positionH relativeFrom="margin">
                  <wp:posOffset>-114300</wp:posOffset>
                </wp:positionH>
                <wp:positionV relativeFrom="margin">
                  <wp:posOffset>1303020</wp:posOffset>
                </wp:positionV>
                <wp:extent cx="5988685" cy="1490345"/>
                <wp:effectExtent l="38100" t="38100" r="31115" b="36830"/>
                <wp:wrapSquare wrapText="bothSides"/>
                <wp:docPr id="91222728" name="Text Box 91222728"/>
                <wp:cNvGraphicFramePr/>
                <a:graphic xmlns:a="http://schemas.openxmlformats.org/drawingml/2006/main">
                  <a:graphicData uri="http://schemas.microsoft.com/office/word/2010/wordprocessingShape">
                    <wps:wsp>
                      <wps:cNvSpPr txBox="1"/>
                      <wps:spPr>
                        <a:xfrm>
                          <a:off x="0" y="0"/>
                          <a:ext cx="5988685" cy="1490345"/>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76200">
                          <a:solidFill>
                            <a:schemeClr val="accent2"/>
                          </a:solidFill>
                        </a:ln>
                        <a:effectLst/>
                      </wps:spPr>
                      <wps:style>
                        <a:lnRef idx="0">
                          <a:schemeClr val="accent1"/>
                        </a:lnRef>
                        <a:fillRef idx="1003">
                          <a:schemeClr val="lt2"/>
                        </a:fillRef>
                        <a:effectRef idx="0">
                          <a:schemeClr val="accent1"/>
                        </a:effectRef>
                        <a:fontRef idx="minor">
                          <a:schemeClr val="dk1"/>
                        </a:fontRef>
                      </wps:style>
                      <wps:txbx>
                        <w:txbxContent>
                          <w:p w14:paraId="0CE1F968" w14:textId="77777777" w:rsidR="002F778F" w:rsidRPr="00AA60E0" w:rsidRDefault="002F778F" w:rsidP="002F778F">
                            <w:pPr>
                              <w:rPr>
                                <w:rFonts w:ascii="Arial" w:hAnsi="Arial" w:cs="Arial"/>
                              </w:rPr>
                            </w:pPr>
                            <w:r>
                              <w:rPr>
                                <w:noProof/>
                              </w:rPr>
                              <w:drawing>
                                <wp:inline distT="0" distB="0" distL="0" distR="0" wp14:anchorId="6092EA4A" wp14:editId="7F330094">
                                  <wp:extent cx="1250950" cy="612645"/>
                                  <wp:effectExtent l="0" t="0" r="6350" b="0"/>
                                  <wp:docPr id="98621224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61184" cy="617657"/>
                                          </a:xfrm>
                                          <a:prstGeom prst="rect">
                                            <a:avLst/>
                                          </a:prstGeom>
                                          <a:noFill/>
                                          <a:ln>
                                            <a:noFill/>
                                          </a:ln>
                                        </pic:spPr>
                                      </pic:pic>
                                    </a:graphicData>
                                  </a:graphic>
                                </wp:inline>
                              </w:drawing>
                            </w:r>
                            <w:r>
                              <w:rPr>
                                <w:noProof/>
                              </w:rPr>
                              <w:t xml:space="preserve">   </w:t>
                            </w:r>
                            <w:r w:rsidRPr="00AA60E0">
                              <w:rPr>
                                <w:rFonts w:ascii="Arial" w:hAnsi="Arial" w:cs="Arial"/>
                              </w:rPr>
                              <w:t xml:space="preserve">Coeval Ltd has been a contributing member of ARTSM for several years, and throughout that time the support, advice and guidance provided by the </w:t>
                            </w:r>
                            <w:r>
                              <w:rPr>
                                <w:rFonts w:ascii="Arial" w:hAnsi="Arial" w:cs="Arial"/>
                              </w:rPr>
                              <w:t>A</w:t>
                            </w:r>
                            <w:r w:rsidRPr="00AA60E0">
                              <w:rPr>
                                <w:rFonts w:ascii="Arial" w:hAnsi="Arial" w:cs="Arial"/>
                              </w:rPr>
                              <w:t xml:space="preserve">ssociation has been consistently excellent. ARTSM ensures that members receive clear and timely advance notice of regulatory changes, along with practical information to help organisations understand and respond effectively. The organisation is approachable, knowledgeable and proactive in supporting its members. Importantly, ARTSM is an inclusive association that actively listens to its membership. Both Coeval Ltd as a business and I personally have always felt welcomed, valued and heard. ARTSM is a highly professional and supportive organisation, and one </w:t>
                            </w:r>
                            <w:r>
                              <w:rPr>
                                <w:rFonts w:ascii="Arial" w:hAnsi="Arial" w:cs="Arial"/>
                              </w:rPr>
                              <w:t xml:space="preserve">that </w:t>
                            </w:r>
                            <w:r w:rsidRPr="00AA60E0">
                              <w:rPr>
                                <w:rFonts w:ascii="Arial" w:hAnsi="Arial" w:cs="Arial"/>
                              </w:rPr>
                              <w:t>we are proud to be a member of.</w:t>
                            </w:r>
                          </w:p>
                          <w:p w14:paraId="5429BF0B" w14:textId="77777777" w:rsidR="002F778F" w:rsidRPr="007410A2" w:rsidRDefault="002F778F" w:rsidP="007410A2">
                            <w:pPr>
                              <w:ind w:firstLine="720"/>
                              <w:jc w:val="right"/>
                              <w:rPr>
                                <w:rFonts w:ascii="Arial" w:hAnsi="Arial" w:cs="Arial"/>
                                <w:sz w:val="18"/>
                                <w:szCs w:val="18"/>
                              </w:rPr>
                            </w:pPr>
                            <w:r w:rsidRPr="007410A2">
                              <w:rPr>
                                <w:rFonts w:ascii="Arial" w:hAnsi="Arial" w:cs="Arial"/>
                                <w:sz w:val="18"/>
                                <w:szCs w:val="18"/>
                              </w:rPr>
                              <w:t xml:space="preserve"> </w:t>
                            </w:r>
                            <w:r w:rsidRPr="007410A2">
                              <w:rPr>
                                <w:rFonts w:ascii="Arial" w:hAnsi="Arial" w:cs="Arial"/>
                                <w:b/>
                                <w:bCs/>
                                <w:sz w:val="18"/>
                                <w:szCs w:val="18"/>
                              </w:rPr>
                              <w:t>​</w:t>
                            </w:r>
                            <w:r w:rsidRPr="007410A2">
                              <w:rPr>
                                <w:rFonts w:ascii="Arial" w:hAnsi="Arial" w:cs="Arial"/>
                                <w:sz w:val="18"/>
                                <w:szCs w:val="18"/>
                              </w:rPr>
                              <w:t>Scott Hatcher, MD, Coeval Limited</w:t>
                            </w: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37F13AFA" id="Text Box 91222728" o:spid="_x0000_s1039" type="#_x0000_t202" style="position:absolute;margin-left:-9pt;margin-top:102.6pt;width:471.55pt;height:117.35pt;z-index:-251611136;visibility:visible;mso-wrap-style:square;mso-width-percent:0;mso-height-percent:0;mso-wrap-distance-left:18pt;mso-wrap-distance-top:18pt;mso-wrap-distance-right:18pt;mso-wrap-distance-bottom:1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" fillcolor="#e9e8e8 [2899]" strokecolor="#ed7d31 [3205]" strokeweight="6pt">
                <v:fill color2="#e1e0e0 [3139]" rotate="t" focusposition=".5,.5" focussize="-.5,-.5" focus="100%" type="gradientRadial"/>
                <v:textbox style="mso-fit-shape-to-text:t" inset="14.4pt,14.4pt,14.4pt,14.4pt">
                  <w:txbxContent>
                    <w:p w14:paraId="0CE1F968" w14:textId="77777777" w:rsidR="002F778F" w:rsidRPr="00AA60E0" w:rsidRDefault="002F778F" w:rsidP="002F778F">
                      <w:pPr>
                        <w:rPr>
                          <w:rFonts w:ascii="Arial" w:hAnsi="Arial" w:cs="Arial"/>
                        </w:rPr>
                      </w:pPr>
                      <w:r>
                        <w:rPr>
                          <w:noProof/>
                        </w:rPr>
                        <w:drawing>
                          <wp:inline distT="0" distB="0" distL="0" distR="0" wp14:anchorId="6092EA4A" wp14:editId="7F330094">
                            <wp:extent cx="1250950" cy="612645"/>
                            <wp:effectExtent l="0" t="0" r="6350" b="0"/>
                            <wp:docPr id="98621224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61184" cy="617657"/>
                                    </a:xfrm>
                                    <a:prstGeom prst="rect">
                                      <a:avLst/>
                                    </a:prstGeom>
                                    <a:noFill/>
                                    <a:ln>
                                      <a:noFill/>
                                    </a:ln>
                                  </pic:spPr>
                                </pic:pic>
                              </a:graphicData>
                            </a:graphic>
                          </wp:inline>
                        </w:drawing>
                      </w:r>
                      <w:r>
                        <w:rPr>
                          <w:noProof/>
                        </w:rPr>
                        <w:t xml:space="preserve">   </w:t>
                      </w:r>
                      <w:r w:rsidRPr="00AA60E0">
                        <w:rPr>
                          <w:rFonts w:ascii="Arial" w:hAnsi="Arial" w:cs="Arial"/>
                        </w:rPr>
                        <w:t xml:space="preserve">Coeval Ltd has been a contributing member of ARTSM for several years, and throughout that time the support, advice and guidance provided by the </w:t>
                      </w:r>
                      <w:r>
                        <w:rPr>
                          <w:rFonts w:ascii="Arial" w:hAnsi="Arial" w:cs="Arial"/>
                        </w:rPr>
                        <w:t>A</w:t>
                      </w:r>
                      <w:r w:rsidRPr="00AA60E0">
                        <w:rPr>
                          <w:rFonts w:ascii="Arial" w:hAnsi="Arial" w:cs="Arial"/>
                        </w:rPr>
                        <w:t xml:space="preserve">ssociation has been consistently excellent. ARTSM ensures that members receive clear and timely advance notice of regulatory changes, along with practical information to help organisations understand and respond effectively. The organisation is approachable, knowledgeable and proactive in supporting its members. Importantly, ARTSM is an inclusive association that actively listens to its membership. Both Coeval Ltd as a business and I personally have always felt welcomed, valued and heard. ARTSM is a highly professional and supportive organisation, and one </w:t>
                      </w:r>
                      <w:r>
                        <w:rPr>
                          <w:rFonts w:ascii="Arial" w:hAnsi="Arial" w:cs="Arial"/>
                        </w:rPr>
                        <w:t xml:space="preserve">that </w:t>
                      </w:r>
                      <w:r w:rsidRPr="00AA60E0">
                        <w:rPr>
                          <w:rFonts w:ascii="Arial" w:hAnsi="Arial" w:cs="Arial"/>
                        </w:rPr>
                        <w:t>we are proud to be a member of.</w:t>
                      </w:r>
                    </w:p>
                    <w:p w14:paraId="5429BF0B" w14:textId="77777777" w:rsidR="002F778F" w:rsidRPr="007410A2" w:rsidRDefault="002F778F" w:rsidP="007410A2">
                      <w:pPr>
                        <w:ind w:firstLine="720"/>
                        <w:jc w:val="right"/>
                        <w:rPr>
                          <w:rFonts w:ascii="Arial" w:hAnsi="Arial" w:cs="Arial"/>
                          <w:sz w:val="18"/>
                          <w:szCs w:val="18"/>
                        </w:rPr>
                      </w:pPr>
                      <w:r w:rsidRPr="007410A2">
                        <w:rPr>
                          <w:rFonts w:ascii="Arial" w:hAnsi="Arial" w:cs="Arial"/>
                          <w:sz w:val="18"/>
                          <w:szCs w:val="18"/>
                        </w:rPr>
                        <w:t xml:space="preserve"> </w:t>
                      </w:r>
                      <w:r w:rsidRPr="007410A2">
                        <w:rPr>
                          <w:rFonts w:ascii="Arial" w:hAnsi="Arial" w:cs="Arial"/>
                          <w:b/>
                          <w:bCs/>
                          <w:sz w:val="18"/>
                          <w:szCs w:val="18"/>
                        </w:rPr>
                        <w:t>​</w:t>
                      </w:r>
                      <w:r w:rsidRPr="007410A2">
                        <w:rPr>
                          <w:rFonts w:ascii="Arial" w:hAnsi="Arial" w:cs="Arial"/>
                          <w:sz w:val="18"/>
                          <w:szCs w:val="18"/>
                        </w:rPr>
                        <w:t>Scott Hatcher, MD, Coeval Limited</w:t>
                      </w:r>
                    </w:p>
                  </w:txbxContent>
                </v:textbox>
                <w10:wrap type="square" anchorx="margin" anchory="margin"/>
              </v:shape>
            </w:pict>
          </mc:Fallback>
        </mc:AlternateContent>
      </w:r>
    </w:p>
    <w:sectPr w:rsidR="004B5463" w:rsidRPr="004B5463">
      <w:footerReference w:type="default" r:id="rId2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695C12" w14:textId="77777777" w:rsidR="00596EE2" w:rsidRDefault="00596EE2" w:rsidP="00DF402E">
      <w:pPr>
        <w:spacing w:after="0" w:line="240" w:lineRule="auto"/>
      </w:pPr>
      <w:r>
        <w:separator/>
      </w:r>
    </w:p>
  </w:endnote>
  <w:endnote w:type="continuationSeparator" w:id="0">
    <w:p w14:paraId="736D0206" w14:textId="77777777" w:rsidR="00596EE2" w:rsidRDefault="00596EE2" w:rsidP="00DF40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4FB6C" w14:textId="5C3EC3ED" w:rsidR="009B7D59" w:rsidRDefault="009B7D59">
    <w:pPr>
      <w:pStyle w:val="Footer"/>
    </w:pPr>
  </w:p>
  <w:p w14:paraId="6EEF499D" w14:textId="6CE8092A" w:rsidR="009B7D59" w:rsidRDefault="009B7D59">
    <w:pPr>
      <w:pStyle w:val="Footer"/>
    </w:pPr>
  </w:p>
  <w:p w14:paraId="1CB47749" w14:textId="77777777" w:rsidR="009B7D59" w:rsidRDefault="009B7D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5A90A" w14:textId="77777777" w:rsidR="00596EE2" w:rsidRDefault="00596EE2" w:rsidP="00DF402E">
      <w:pPr>
        <w:spacing w:after="0" w:line="240" w:lineRule="auto"/>
      </w:pPr>
      <w:r>
        <w:separator/>
      </w:r>
    </w:p>
  </w:footnote>
  <w:footnote w:type="continuationSeparator" w:id="0">
    <w:p w14:paraId="20B18DCE" w14:textId="77777777" w:rsidR="00596EE2" w:rsidRDefault="00596EE2" w:rsidP="00DF402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E02"/>
    <w:rsid w:val="00067CC6"/>
    <w:rsid w:val="000B66CA"/>
    <w:rsid w:val="00111E8E"/>
    <w:rsid w:val="00137D44"/>
    <w:rsid w:val="00283406"/>
    <w:rsid w:val="002A525B"/>
    <w:rsid w:val="002A73E9"/>
    <w:rsid w:val="002C25F0"/>
    <w:rsid w:val="002F778F"/>
    <w:rsid w:val="00376C51"/>
    <w:rsid w:val="004B5463"/>
    <w:rsid w:val="004D4E02"/>
    <w:rsid w:val="00596EE2"/>
    <w:rsid w:val="006403BC"/>
    <w:rsid w:val="006943ED"/>
    <w:rsid w:val="0071348A"/>
    <w:rsid w:val="00727943"/>
    <w:rsid w:val="007410A2"/>
    <w:rsid w:val="00810398"/>
    <w:rsid w:val="008B53C1"/>
    <w:rsid w:val="00960827"/>
    <w:rsid w:val="00983AA9"/>
    <w:rsid w:val="009B7D59"/>
    <w:rsid w:val="009D0D2D"/>
    <w:rsid w:val="00A81BF6"/>
    <w:rsid w:val="00AA60E0"/>
    <w:rsid w:val="00AC567E"/>
    <w:rsid w:val="00B01A15"/>
    <w:rsid w:val="00B41B08"/>
    <w:rsid w:val="00B6505A"/>
    <w:rsid w:val="00BE55FD"/>
    <w:rsid w:val="00BF7B2D"/>
    <w:rsid w:val="00C0707B"/>
    <w:rsid w:val="00CE79C6"/>
    <w:rsid w:val="00D42136"/>
    <w:rsid w:val="00DF402E"/>
    <w:rsid w:val="00EB2718"/>
    <w:rsid w:val="00F24A57"/>
    <w:rsid w:val="00F673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2A30B"/>
  <w15:chartTrackingRefBased/>
  <w15:docId w15:val="{5AAA7B99-7B87-4A69-840C-02F197213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546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D4E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4E02"/>
    <w:rPr>
      <w:rFonts w:ascii="Segoe UI" w:hAnsi="Segoe UI" w:cs="Segoe UI"/>
      <w:sz w:val="18"/>
      <w:szCs w:val="18"/>
    </w:rPr>
  </w:style>
  <w:style w:type="paragraph" w:styleId="NoSpacing">
    <w:name w:val="No Spacing"/>
    <w:link w:val="NoSpacingChar"/>
    <w:uiPriority w:val="1"/>
    <w:qFormat/>
    <w:rsid w:val="00EB2718"/>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EB2718"/>
    <w:rPr>
      <w:rFonts w:eastAsiaTheme="minorEastAsia"/>
      <w:lang w:val="en-US"/>
    </w:rPr>
  </w:style>
  <w:style w:type="paragraph" w:styleId="Header">
    <w:name w:val="header"/>
    <w:basedOn w:val="Normal"/>
    <w:link w:val="HeaderChar"/>
    <w:uiPriority w:val="99"/>
    <w:unhideWhenUsed/>
    <w:rsid w:val="00DF40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F402E"/>
  </w:style>
  <w:style w:type="paragraph" w:styleId="Footer">
    <w:name w:val="footer"/>
    <w:basedOn w:val="Normal"/>
    <w:link w:val="FooterChar"/>
    <w:uiPriority w:val="99"/>
    <w:unhideWhenUsed/>
    <w:rsid w:val="00DF40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F40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4448347">
      <w:bodyDiv w:val="1"/>
      <w:marLeft w:val="0"/>
      <w:marRight w:val="0"/>
      <w:marTop w:val="0"/>
      <w:marBottom w:val="0"/>
      <w:divBdr>
        <w:top w:val="none" w:sz="0" w:space="0" w:color="auto"/>
        <w:left w:val="none" w:sz="0" w:space="0" w:color="auto"/>
        <w:bottom w:val="none" w:sz="0" w:space="0" w:color="auto"/>
        <w:right w:val="none" w:sz="0" w:space="0" w:color="auto"/>
      </w:divBdr>
    </w:div>
    <w:div w:id="1037661310">
      <w:bodyDiv w:val="1"/>
      <w:marLeft w:val="0"/>
      <w:marRight w:val="0"/>
      <w:marTop w:val="0"/>
      <w:marBottom w:val="0"/>
      <w:divBdr>
        <w:top w:val="none" w:sz="0" w:space="0" w:color="auto"/>
        <w:left w:val="none" w:sz="0" w:space="0" w:color="auto"/>
        <w:bottom w:val="none" w:sz="0" w:space="0" w:color="auto"/>
        <w:right w:val="none" w:sz="0" w:space="0" w:color="auto"/>
      </w:divBdr>
      <w:divsChild>
        <w:div w:id="1746102394">
          <w:marLeft w:val="0"/>
          <w:marRight w:val="0"/>
          <w:marTop w:val="0"/>
          <w:marBottom w:val="0"/>
          <w:divBdr>
            <w:top w:val="none" w:sz="0" w:space="0" w:color="auto"/>
            <w:left w:val="none" w:sz="0" w:space="0" w:color="auto"/>
            <w:bottom w:val="none" w:sz="0" w:space="0" w:color="auto"/>
            <w:right w:val="none" w:sz="0" w:space="0" w:color="auto"/>
          </w:divBdr>
          <w:divsChild>
            <w:div w:id="1750342494">
              <w:marLeft w:val="0"/>
              <w:marRight w:val="0"/>
              <w:marTop w:val="0"/>
              <w:marBottom w:val="0"/>
              <w:divBdr>
                <w:top w:val="none" w:sz="0" w:space="0" w:color="auto"/>
                <w:left w:val="none" w:sz="0" w:space="0" w:color="auto"/>
                <w:bottom w:val="none" w:sz="0" w:space="0" w:color="auto"/>
                <w:right w:val="none" w:sz="0" w:space="0" w:color="auto"/>
              </w:divBdr>
              <w:divsChild>
                <w:div w:id="114061683">
                  <w:marLeft w:val="0"/>
                  <w:marRight w:val="0"/>
                  <w:marTop w:val="0"/>
                  <w:marBottom w:val="0"/>
                  <w:divBdr>
                    <w:top w:val="none" w:sz="0" w:space="0" w:color="auto"/>
                    <w:left w:val="none" w:sz="0" w:space="0" w:color="auto"/>
                    <w:bottom w:val="none" w:sz="0" w:space="0" w:color="auto"/>
                    <w:right w:val="none" w:sz="0" w:space="0" w:color="auto"/>
                  </w:divBdr>
                  <w:divsChild>
                    <w:div w:id="346256756">
                      <w:marLeft w:val="0"/>
                      <w:marRight w:val="0"/>
                      <w:marTop w:val="0"/>
                      <w:marBottom w:val="0"/>
                      <w:divBdr>
                        <w:top w:val="none" w:sz="0" w:space="0" w:color="auto"/>
                        <w:left w:val="none" w:sz="0" w:space="0" w:color="auto"/>
                        <w:bottom w:val="none" w:sz="0" w:space="0" w:color="auto"/>
                        <w:right w:val="none" w:sz="0" w:space="0" w:color="auto"/>
                      </w:divBdr>
                      <w:divsChild>
                        <w:div w:id="559756843">
                          <w:marLeft w:val="0"/>
                          <w:marRight w:val="0"/>
                          <w:marTop w:val="0"/>
                          <w:marBottom w:val="0"/>
                          <w:divBdr>
                            <w:top w:val="none" w:sz="0" w:space="0" w:color="auto"/>
                            <w:left w:val="none" w:sz="0" w:space="0" w:color="auto"/>
                            <w:bottom w:val="none" w:sz="0" w:space="0" w:color="auto"/>
                            <w:right w:val="none" w:sz="0" w:space="0" w:color="auto"/>
                          </w:divBdr>
                          <w:divsChild>
                            <w:div w:id="1086656661">
                              <w:marLeft w:val="0"/>
                              <w:marRight w:val="0"/>
                              <w:marTop w:val="0"/>
                              <w:marBottom w:val="0"/>
                              <w:divBdr>
                                <w:top w:val="none" w:sz="0" w:space="0" w:color="auto"/>
                                <w:left w:val="none" w:sz="0" w:space="0" w:color="auto"/>
                                <w:bottom w:val="none" w:sz="0" w:space="0" w:color="auto"/>
                                <w:right w:val="none" w:sz="0" w:space="0" w:color="auto"/>
                              </w:divBdr>
                              <w:divsChild>
                                <w:div w:id="1306356772">
                                  <w:marLeft w:val="0"/>
                                  <w:marRight w:val="0"/>
                                  <w:marTop w:val="0"/>
                                  <w:marBottom w:val="0"/>
                                  <w:divBdr>
                                    <w:top w:val="none" w:sz="0" w:space="0" w:color="auto"/>
                                    <w:left w:val="none" w:sz="0" w:space="0" w:color="auto"/>
                                    <w:bottom w:val="none" w:sz="0" w:space="0" w:color="auto"/>
                                    <w:right w:val="none" w:sz="0" w:space="0" w:color="auto"/>
                                  </w:divBdr>
                                  <w:divsChild>
                                    <w:div w:id="801384606">
                                      <w:marLeft w:val="0"/>
                                      <w:marRight w:val="0"/>
                                      <w:marTop w:val="0"/>
                                      <w:marBottom w:val="0"/>
                                      <w:divBdr>
                                        <w:top w:val="none" w:sz="0" w:space="0" w:color="auto"/>
                                        <w:left w:val="none" w:sz="0" w:space="0" w:color="auto"/>
                                        <w:bottom w:val="none" w:sz="0" w:space="0" w:color="auto"/>
                                        <w:right w:val="none" w:sz="0" w:space="0" w:color="auto"/>
                                      </w:divBdr>
                                      <w:divsChild>
                                        <w:div w:id="564534882">
                                          <w:marLeft w:val="0"/>
                                          <w:marRight w:val="0"/>
                                          <w:marTop w:val="0"/>
                                          <w:marBottom w:val="0"/>
                                          <w:divBdr>
                                            <w:top w:val="none" w:sz="0" w:space="0" w:color="auto"/>
                                            <w:left w:val="none" w:sz="0" w:space="0" w:color="auto"/>
                                            <w:bottom w:val="none" w:sz="0" w:space="0" w:color="auto"/>
                                            <w:right w:val="none" w:sz="0" w:space="0" w:color="auto"/>
                                          </w:divBdr>
                                          <w:divsChild>
                                            <w:div w:id="1964773214">
                                              <w:marLeft w:val="0"/>
                                              <w:marRight w:val="0"/>
                                              <w:marTop w:val="0"/>
                                              <w:marBottom w:val="0"/>
                                              <w:divBdr>
                                                <w:top w:val="none" w:sz="0" w:space="0" w:color="auto"/>
                                                <w:left w:val="none" w:sz="0" w:space="0" w:color="auto"/>
                                                <w:bottom w:val="none" w:sz="0" w:space="0" w:color="auto"/>
                                                <w:right w:val="none" w:sz="0" w:space="0" w:color="auto"/>
                                              </w:divBdr>
                                              <w:divsChild>
                                                <w:div w:id="180554679">
                                                  <w:marLeft w:val="0"/>
                                                  <w:marRight w:val="0"/>
                                                  <w:marTop w:val="0"/>
                                                  <w:marBottom w:val="0"/>
                                                  <w:divBdr>
                                                    <w:top w:val="none" w:sz="0" w:space="0" w:color="auto"/>
                                                    <w:left w:val="none" w:sz="0" w:space="0" w:color="auto"/>
                                                    <w:bottom w:val="none" w:sz="0" w:space="0" w:color="auto"/>
                                                    <w:right w:val="none" w:sz="0" w:space="0" w:color="auto"/>
                                                  </w:divBdr>
                                                  <w:divsChild>
                                                    <w:div w:id="27268498">
                                                      <w:marLeft w:val="0"/>
                                                      <w:marRight w:val="0"/>
                                                      <w:marTop w:val="0"/>
                                                      <w:marBottom w:val="0"/>
                                                      <w:divBdr>
                                                        <w:top w:val="none" w:sz="0" w:space="0" w:color="auto"/>
                                                        <w:left w:val="none" w:sz="0" w:space="0" w:color="auto"/>
                                                        <w:bottom w:val="none" w:sz="0" w:space="0" w:color="auto"/>
                                                        <w:right w:val="none" w:sz="0" w:space="0" w:color="auto"/>
                                                      </w:divBdr>
                                                      <w:divsChild>
                                                        <w:div w:id="1637368646">
                                                          <w:marLeft w:val="0"/>
                                                          <w:marRight w:val="0"/>
                                                          <w:marTop w:val="0"/>
                                                          <w:marBottom w:val="0"/>
                                                          <w:divBdr>
                                                            <w:top w:val="none" w:sz="0" w:space="0" w:color="auto"/>
                                                            <w:left w:val="none" w:sz="0" w:space="0" w:color="auto"/>
                                                            <w:bottom w:val="none" w:sz="0" w:space="0" w:color="auto"/>
                                                            <w:right w:val="none" w:sz="0" w:space="0" w:color="auto"/>
                                                          </w:divBdr>
                                                          <w:divsChild>
                                                            <w:div w:id="2051222243">
                                                              <w:marLeft w:val="0"/>
                                                              <w:marRight w:val="0"/>
                                                              <w:marTop w:val="0"/>
                                                              <w:marBottom w:val="0"/>
                                                              <w:divBdr>
                                                                <w:top w:val="none" w:sz="0" w:space="0" w:color="auto"/>
                                                                <w:left w:val="none" w:sz="0" w:space="0" w:color="auto"/>
                                                                <w:bottom w:val="none" w:sz="0" w:space="0" w:color="auto"/>
                                                                <w:right w:val="none" w:sz="0" w:space="0" w:color="auto"/>
                                                              </w:divBdr>
                                                              <w:divsChild>
                                                                <w:div w:id="2132548746">
                                                                  <w:marLeft w:val="0"/>
                                                                  <w:marRight w:val="0"/>
                                                                  <w:marTop w:val="0"/>
                                                                  <w:marBottom w:val="0"/>
                                                                  <w:divBdr>
                                                                    <w:top w:val="none" w:sz="0" w:space="0" w:color="auto"/>
                                                                    <w:left w:val="none" w:sz="0" w:space="0" w:color="auto"/>
                                                                    <w:bottom w:val="none" w:sz="0" w:space="0" w:color="auto"/>
                                                                    <w:right w:val="none" w:sz="0" w:space="0" w:color="auto"/>
                                                                  </w:divBdr>
                                                                  <w:divsChild>
                                                                    <w:div w:id="2056659640">
                                                                      <w:marLeft w:val="0"/>
                                                                      <w:marRight w:val="0"/>
                                                                      <w:marTop w:val="0"/>
                                                                      <w:marBottom w:val="0"/>
                                                                      <w:divBdr>
                                                                        <w:top w:val="none" w:sz="0" w:space="0" w:color="auto"/>
                                                                        <w:left w:val="none" w:sz="0" w:space="0" w:color="auto"/>
                                                                        <w:bottom w:val="none" w:sz="0" w:space="0" w:color="auto"/>
                                                                        <w:right w:val="none" w:sz="0" w:space="0" w:color="auto"/>
                                                                      </w:divBdr>
                                                                      <w:divsChild>
                                                                        <w:div w:id="2059937345">
                                                                          <w:marLeft w:val="0"/>
                                                                          <w:marRight w:val="0"/>
                                                                          <w:marTop w:val="0"/>
                                                                          <w:marBottom w:val="0"/>
                                                                          <w:divBdr>
                                                                            <w:top w:val="none" w:sz="0" w:space="0" w:color="auto"/>
                                                                            <w:left w:val="none" w:sz="0" w:space="0" w:color="auto"/>
                                                                            <w:bottom w:val="none" w:sz="0" w:space="0" w:color="auto"/>
                                                                            <w:right w:val="none" w:sz="0" w:space="0" w:color="auto"/>
                                                                          </w:divBdr>
                                                                          <w:divsChild>
                                                                            <w:div w:id="1966278403">
                                                                              <w:marLeft w:val="0"/>
                                                                              <w:marRight w:val="0"/>
                                                                              <w:marTop w:val="0"/>
                                                                              <w:marBottom w:val="0"/>
                                                                              <w:divBdr>
                                                                                <w:top w:val="none" w:sz="0" w:space="0" w:color="auto"/>
                                                                                <w:left w:val="none" w:sz="0" w:space="0" w:color="auto"/>
                                                                                <w:bottom w:val="none" w:sz="0" w:space="0" w:color="auto"/>
                                                                                <w:right w:val="none" w:sz="0" w:space="0" w:color="auto"/>
                                                                              </w:divBdr>
                                                                              <w:divsChild>
                                                                                <w:div w:id="1873761979">
                                                                                  <w:marLeft w:val="0"/>
                                                                                  <w:marRight w:val="0"/>
                                                                                  <w:marTop w:val="0"/>
                                                                                  <w:marBottom w:val="0"/>
                                                                                  <w:divBdr>
                                                                                    <w:top w:val="none" w:sz="0" w:space="0" w:color="auto"/>
                                                                                    <w:left w:val="none" w:sz="0" w:space="0" w:color="auto"/>
                                                                                    <w:bottom w:val="none" w:sz="0" w:space="0" w:color="auto"/>
                                                                                    <w:right w:val="none" w:sz="0" w:space="0" w:color="auto"/>
                                                                                  </w:divBdr>
                                                                                  <w:divsChild>
                                                                                    <w:div w:id="411436889">
                                                                                      <w:marLeft w:val="0"/>
                                                                                      <w:marRight w:val="0"/>
                                                                                      <w:marTop w:val="0"/>
                                                                                      <w:marBottom w:val="0"/>
                                                                                      <w:divBdr>
                                                                                        <w:top w:val="none" w:sz="0" w:space="0" w:color="auto"/>
                                                                                        <w:left w:val="none" w:sz="0" w:space="0" w:color="auto"/>
                                                                                        <w:bottom w:val="none" w:sz="0" w:space="0" w:color="auto"/>
                                                                                        <w:right w:val="none" w:sz="0" w:space="0" w:color="auto"/>
                                                                                      </w:divBdr>
                                                                                      <w:divsChild>
                                                                                        <w:div w:id="505555404">
                                                                                          <w:marLeft w:val="0"/>
                                                                                          <w:marRight w:val="0"/>
                                                                                          <w:marTop w:val="0"/>
                                                                                          <w:marBottom w:val="0"/>
                                                                                          <w:divBdr>
                                                                                            <w:top w:val="none" w:sz="0" w:space="0" w:color="auto"/>
                                                                                            <w:left w:val="none" w:sz="0" w:space="0" w:color="auto"/>
                                                                                            <w:bottom w:val="none" w:sz="0" w:space="0" w:color="auto"/>
                                                                                            <w:right w:val="none" w:sz="0" w:space="0" w:color="auto"/>
                                                                                          </w:divBdr>
                                                                                          <w:divsChild>
                                                                                            <w:div w:id="1369987172">
                                                                                              <w:marLeft w:val="0"/>
                                                                                              <w:marRight w:val="120"/>
                                                                                              <w:marTop w:val="0"/>
                                                                                              <w:marBottom w:val="150"/>
                                                                                              <w:divBdr>
                                                                                                <w:top w:val="single" w:sz="2" w:space="0" w:color="EFEFEF"/>
                                                                                                <w:left w:val="single" w:sz="6" w:space="0" w:color="EFEFEF"/>
                                                                                                <w:bottom w:val="single" w:sz="6" w:space="0" w:color="E2E2E2"/>
                                                                                                <w:right w:val="single" w:sz="6" w:space="0" w:color="EFEFEF"/>
                                                                                              </w:divBdr>
                                                                                              <w:divsChild>
                                                                                                <w:div w:id="1493981723">
                                                                                                  <w:marLeft w:val="0"/>
                                                                                                  <w:marRight w:val="0"/>
                                                                                                  <w:marTop w:val="0"/>
                                                                                                  <w:marBottom w:val="0"/>
                                                                                                  <w:divBdr>
                                                                                                    <w:top w:val="none" w:sz="0" w:space="0" w:color="auto"/>
                                                                                                    <w:left w:val="none" w:sz="0" w:space="0" w:color="auto"/>
                                                                                                    <w:bottom w:val="none" w:sz="0" w:space="0" w:color="auto"/>
                                                                                                    <w:right w:val="none" w:sz="0" w:space="0" w:color="auto"/>
                                                                                                  </w:divBdr>
                                                                                                  <w:divsChild>
                                                                                                    <w:div w:id="431900916">
                                                                                                      <w:marLeft w:val="0"/>
                                                                                                      <w:marRight w:val="0"/>
                                                                                                      <w:marTop w:val="0"/>
                                                                                                      <w:marBottom w:val="0"/>
                                                                                                      <w:divBdr>
                                                                                                        <w:top w:val="none" w:sz="0" w:space="0" w:color="auto"/>
                                                                                                        <w:left w:val="none" w:sz="0" w:space="0" w:color="auto"/>
                                                                                                        <w:bottom w:val="none" w:sz="0" w:space="0" w:color="auto"/>
                                                                                                        <w:right w:val="none" w:sz="0" w:space="0" w:color="auto"/>
                                                                                                      </w:divBdr>
                                                                                                      <w:divsChild>
                                                                                                        <w:div w:id="1033313046">
                                                                                                          <w:marLeft w:val="0"/>
                                                                                                          <w:marRight w:val="0"/>
                                                                                                          <w:marTop w:val="0"/>
                                                                                                          <w:marBottom w:val="0"/>
                                                                                                          <w:divBdr>
                                                                                                            <w:top w:val="none" w:sz="0" w:space="0" w:color="auto"/>
                                                                                                            <w:left w:val="none" w:sz="0" w:space="0" w:color="auto"/>
                                                                                                            <w:bottom w:val="none" w:sz="0" w:space="0" w:color="auto"/>
                                                                                                            <w:right w:val="none" w:sz="0" w:space="0" w:color="auto"/>
                                                                                                          </w:divBdr>
                                                                                                          <w:divsChild>
                                                                                                            <w:div w:id="1769039223">
                                                                                                              <w:marLeft w:val="0"/>
                                                                                                              <w:marRight w:val="0"/>
                                                                                                              <w:marTop w:val="0"/>
                                                                                                              <w:marBottom w:val="0"/>
                                                                                                              <w:divBdr>
                                                                                                                <w:top w:val="none" w:sz="0" w:space="0" w:color="auto"/>
                                                                                                                <w:left w:val="none" w:sz="0" w:space="0" w:color="auto"/>
                                                                                                                <w:bottom w:val="none" w:sz="0" w:space="0" w:color="auto"/>
                                                                                                                <w:right w:val="none" w:sz="0" w:space="0" w:color="auto"/>
                                                                                                              </w:divBdr>
                                                                                                              <w:divsChild>
                                                                                                                <w:div w:id="1109274466">
                                                                                                                  <w:marLeft w:val="0"/>
                                                                                                                  <w:marRight w:val="0"/>
                                                                                                                  <w:marTop w:val="0"/>
                                                                                                                  <w:marBottom w:val="0"/>
                                                                                                                  <w:divBdr>
                                                                                                                    <w:top w:val="none" w:sz="0" w:space="4" w:color="auto"/>
                                                                                                                    <w:left w:val="none" w:sz="0" w:space="0" w:color="auto"/>
                                                                                                                    <w:bottom w:val="none" w:sz="0" w:space="4" w:color="auto"/>
                                                                                                                    <w:right w:val="none" w:sz="0" w:space="0" w:color="auto"/>
                                                                                                                  </w:divBdr>
                                                                                                                  <w:divsChild>
                                                                                                                    <w:div w:id="320961433">
                                                                                                                      <w:marLeft w:val="0"/>
                                                                                                                      <w:marRight w:val="0"/>
                                                                                                                      <w:marTop w:val="0"/>
                                                                                                                      <w:marBottom w:val="0"/>
                                                                                                                      <w:divBdr>
                                                                                                                        <w:top w:val="none" w:sz="0" w:space="0" w:color="auto"/>
                                                                                                                        <w:left w:val="none" w:sz="0" w:space="0" w:color="auto"/>
                                                                                                                        <w:bottom w:val="none" w:sz="0" w:space="0" w:color="auto"/>
                                                                                                                        <w:right w:val="none" w:sz="0" w:space="0" w:color="auto"/>
                                                                                                                      </w:divBdr>
                                                                                                                      <w:divsChild>
                                                                                                                        <w:div w:id="354424540">
                                                                                                                          <w:marLeft w:val="225"/>
                                                                                                                          <w:marRight w:val="225"/>
                                                                                                                          <w:marTop w:val="75"/>
                                                                                                                          <w:marBottom w:val="75"/>
                                                                                                                          <w:divBdr>
                                                                                                                            <w:top w:val="none" w:sz="0" w:space="0" w:color="auto"/>
                                                                                                                            <w:left w:val="none" w:sz="0" w:space="0" w:color="auto"/>
                                                                                                                            <w:bottom w:val="none" w:sz="0" w:space="0" w:color="auto"/>
                                                                                                                            <w:right w:val="none" w:sz="0" w:space="0" w:color="auto"/>
                                                                                                                          </w:divBdr>
                                                                                                                          <w:divsChild>
                                                                                                                            <w:div w:id="1934625893">
                                                                                                                              <w:marLeft w:val="0"/>
                                                                                                                              <w:marRight w:val="0"/>
                                                                                                                              <w:marTop w:val="0"/>
                                                                                                                              <w:marBottom w:val="0"/>
                                                                                                                              <w:divBdr>
                                                                                                                                <w:top w:val="single" w:sz="6" w:space="0" w:color="auto"/>
                                                                                                                                <w:left w:val="single" w:sz="6" w:space="0" w:color="auto"/>
                                                                                                                                <w:bottom w:val="single" w:sz="6" w:space="0" w:color="auto"/>
                                                                                                                                <w:right w:val="single" w:sz="6" w:space="0" w:color="auto"/>
                                                                                                                              </w:divBdr>
                                                                                                                              <w:divsChild>
                                                                                                                                <w:div w:id="68429529">
                                                                                                                                  <w:marLeft w:val="0"/>
                                                                                                                                  <w:marRight w:val="0"/>
                                                                                                                                  <w:marTop w:val="0"/>
                                                                                                                                  <w:marBottom w:val="0"/>
                                                                                                                                  <w:divBdr>
                                                                                                                                    <w:top w:val="none" w:sz="0" w:space="0" w:color="auto"/>
                                                                                                                                    <w:left w:val="none" w:sz="0" w:space="0" w:color="auto"/>
                                                                                                                                    <w:bottom w:val="none" w:sz="0" w:space="0" w:color="auto"/>
                                                                                                                                    <w:right w:val="none" w:sz="0" w:space="0" w:color="auto"/>
                                                                                                                                  </w:divBdr>
                                                                                                                                  <w:divsChild>
                                                                                                                                    <w:div w:id="41320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2749987">
      <w:bodyDiv w:val="1"/>
      <w:marLeft w:val="0"/>
      <w:marRight w:val="0"/>
      <w:marTop w:val="0"/>
      <w:marBottom w:val="0"/>
      <w:divBdr>
        <w:top w:val="none" w:sz="0" w:space="0" w:color="auto"/>
        <w:left w:val="none" w:sz="0" w:space="0" w:color="auto"/>
        <w:bottom w:val="none" w:sz="0" w:space="0" w:color="auto"/>
        <w:right w:val="none" w:sz="0" w:space="0" w:color="auto"/>
      </w:divBdr>
      <w:divsChild>
        <w:div w:id="549607632">
          <w:marLeft w:val="0"/>
          <w:marRight w:val="0"/>
          <w:marTop w:val="0"/>
          <w:marBottom w:val="0"/>
          <w:divBdr>
            <w:top w:val="none" w:sz="0" w:space="0" w:color="auto"/>
            <w:left w:val="none" w:sz="0" w:space="0" w:color="auto"/>
            <w:bottom w:val="none" w:sz="0" w:space="0" w:color="auto"/>
            <w:right w:val="none" w:sz="0" w:space="0" w:color="auto"/>
          </w:divBdr>
          <w:divsChild>
            <w:div w:id="135613249">
              <w:marLeft w:val="0"/>
              <w:marRight w:val="0"/>
              <w:marTop w:val="0"/>
              <w:marBottom w:val="0"/>
              <w:divBdr>
                <w:top w:val="none" w:sz="0" w:space="0" w:color="auto"/>
                <w:left w:val="none" w:sz="0" w:space="0" w:color="auto"/>
                <w:bottom w:val="none" w:sz="0" w:space="0" w:color="auto"/>
                <w:right w:val="none" w:sz="0" w:space="0" w:color="auto"/>
              </w:divBdr>
              <w:divsChild>
                <w:div w:id="981887674">
                  <w:marLeft w:val="0"/>
                  <w:marRight w:val="0"/>
                  <w:marTop w:val="0"/>
                  <w:marBottom w:val="0"/>
                  <w:divBdr>
                    <w:top w:val="none" w:sz="0" w:space="0" w:color="auto"/>
                    <w:left w:val="none" w:sz="0" w:space="0" w:color="auto"/>
                    <w:bottom w:val="none" w:sz="0" w:space="0" w:color="auto"/>
                    <w:right w:val="none" w:sz="0" w:space="0" w:color="auto"/>
                  </w:divBdr>
                  <w:divsChild>
                    <w:div w:id="961687633">
                      <w:marLeft w:val="0"/>
                      <w:marRight w:val="0"/>
                      <w:marTop w:val="0"/>
                      <w:marBottom w:val="0"/>
                      <w:divBdr>
                        <w:top w:val="none" w:sz="0" w:space="0" w:color="auto"/>
                        <w:left w:val="none" w:sz="0" w:space="0" w:color="auto"/>
                        <w:bottom w:val="none" w:sz="0" w:space="0" w:color="auto"/>
                        <w:right w:val="none" w:sz="0" w:space="0" w:color="auto"/>
                      </w:divBdr>
                      <w:divsChild>
                        <w:div w:id="277760110">
                          <w:marLeft w:val="0"/>
                          <w:marRight w:val="0"/>
                          <w:marTop w:val="0"/>
                          <w:marBottom w:val="0"/>
                          <w:divBdr>
                            <w:top w:val="none" w:sz="0" w:space="0" w:color="auto"/>
                            <w:left w:val="none" w:sz="0" w:space="0" w:color="auto"/>
                            <w:bottom w:val="none" w:sz="0" w:space="0" w:color="auto"/>
                            <w:right w:val="none" w:sz="0" w:space="0" w:color="auto"/>
                          </w:divBdr>
                          <w:divsChild>
                            <w:div w:id="121962773">
                              <w:marLeft w:val="0"/>
                              <w:marRight w:val="0"/>
                              <w:marTop w:val="0"/>
                              <w:marBottom w:val="0"/>
                              <w:divBdr>
                                <w:top w:val="none" w:sz="0" w:space="0" w:color="auto"/>
                                <w:left w:val="none" w:sz="0" w:space="0" w:color="auto"/>
                                <w:bottom w:val="none" w:sz="0" w:space="0" w:color="auto"/>
                                <w:right w:val="none" w:sz="0" w:space="0" w:color="auto"/>
                              </w:divBdr>
                              <w:divsChild>
                                <w:div w:id="1161699671">
                                  <w:marLeft w:val="0"/>
                                  <w:marRight w:val="0"/>
                                  <w:marTop w:val="0"/>
                                  <w:marBottom w:val="0"/>
                                  <w:divBdr>
                                    <w:top w:val="none" w:sz="0" w:space="0" w:color="auto"/>
                                    <w:left w:val="none" w:sz="0" w:space="0" w:color="auto"/>
                                    <w:bottom w:val="none" w:sz="0" w:space="0" w:color="auto"/>
                                    <w:right w:val="none" w:sz="0" w:space="0" w:color="auto"/>
                                  </w:divBdr>
                                  <w:divsChild>
                                    <w:div w:id="344594465">
                                      <w:marLeft w:val="0"/>
                                      <w:marRight w:val="0"/>
                                      <w:marTop w:val="0"/>
                                      <w:marBottom w:val="0"/>
                                      <w:divBdr>
                                        <w:top w:val="none" w:sz="0" w:space="0" w:color="auto"/>
                                        <w:left w:val="none" w:sz="0" w:space="0" w:color="auto"/>
                                        <w:bottom w:val="none" w:sz="0" w:space="0" w:color="auto"/>
                                        <w:right w:val="none" w:sz="0" w:space="0" w:color="auto"/>
                                      </w:divBdr>
                                      <w:divsChild>
                                        <w:div w:id="421416465">
                                          <w:marLeft w:val="0"/>
                                          <w:marRight w:val="0"/>
                                          <w:marTop w:val="0"/>
                                          <w:marBottom w:val="0"/>
                                          <w:divBdr>
                                            <w:top w:val="none" w:sz="0" w:space="0" w:color="auto"/>
                                            <w:left w:val="none" w:sz="0" w:space="0" w:color="auto"/>
                                            <w:bottom w:val="none" w:sz="0" w:space="0" w:color="auto"/>
                                            <w:right w:val="none" w:sz="0" w:space="0" w:color="auto"/>
                                          </w:divBdr>
                                          <w:divsChild>
                                            <w:div w:id="56168086">
                                              <w:marLeft w:val="0"/>
                                              <w:marRight w:val="0"/>
                                              <w:marTop w:val="0"/>
                                              <w:marBottom w:val="0"/>
                                              <w:divBdr>
                                                <w:top w:val="none" w:sz="0" w:space="0" w:color="auto"/>
                                                <w:left w:val="none" w:sz="0" w:space="0" w:color="auto"/>
                                                <w:bottom w:val="none" w:sz="0" w:space="0" w:color="auto"/>
                                                <w:right w:val="none" w:sz="0" w:space="0" w:color="auto"/>
                                              </w:divBdr>
                                              <w:divsChild>
                                                <w:div w:id="679312650">
                                                  <w:marLeft w:val="15"/>
                                                  <w:marRight w:val="15"/>
                                                  <w:marTop w:val="15"/>
                                                  <w:marBottom w:val="15"/>
                                                  <w:divBdr>
                                                    <w:top w:val="single" w:sz="6" w:space="2" w:color="4D90FE"/>
                                                    <w:left w:val="single" w:sz="6" w:space="2" w:color="4D90FE"/>
                                                    <w:bottom w:val="single" w:sz="6" w:space="2" w:color="4D90FE"/>
                                                    <w:right w:val="single" w:sz="6" w:space="0" w:color="4D90FE"/>
                                                  </w:divBdr>
                                                  <w:divsChild>
                                                    <w:div w:id="941693408">
                                                      <w:marLeft w:val="0"/>
                                                      <w:marRight w:val="0"/>
                                                      <w:marTop w:val="0"/>
                                                      <w:marBottom w:val="0"/>
                                                      <w:divBdr>
                                                        <w:top w:val="none" w:sz="0" w:space="0" w:color="auto"/>
                                                        <w:left w:val="none" w:sz="0" w:space="0" w:color="auto"/>
                                                        <w:bottom w:val="none" w:sz="0" w:space="0" w:color="auto"/>
                                                        <w:right w:val="none" w:sz="0" w:space="0" w:color="auto"/>
                                                      </w:divBdr>
                                                      <w:divsChild>
                                                        <w:div w:id="1569999725">
                                                          <w:marLeft w:val="0"/>
                                                          <w:marRight w:val="0"/>
                                                          <w:marTop w:val="0"/>
                                                          <w:marBottom w:val="0"/>
                                                          <w:divBdr>
                                                            <w:top w:val="none" w:sz="0" w:space="0" w:color="auto"/>
                                                            <w:left w:val="none" w:sz="0" w:space="0" w:color="auto"/>
                                                            <w:bottom w:val="none" w:sz="0" w:space="0" w:color="auto"/>
                                                            <w:right w:val="none" w:sz="0" w:space="0" w:color="auto"/>
                                                          </w:divBdr>
                                                          <w:divsChild>
                                                            <w:div w:id="375007811">
                                                              <w:marLeft w:val="0"/>
                                                              <w:marRight w:val="0"/>
                                                              <w:marTop w:val="0"/>
                                                              <w:marBottom w:val="0"/>
                                                              <w:divBdr>
                                                                <w:top w:val="none" w:sz="0" w:space="0" w:color="auto"/>
                                                                <w:left w:val="none" w:sz="0" w:space="0" w:color="auto"/>
                                                                <w:bottom w:val="none" w:sz="0" w:space="0" w:color="auto"/>
                                                                <w:right w:val="none" w:sz="0" w:space="0" w:color="auto"/>
                                                              </w:divBdr>
                                                              <w:divsChild>
                                                                <w:div w:id="2050375121">
                                                                  <w:marLeft w:val="0"/>
                                                                  <w:marRight w:val="0"/>
                                                                  <w:marTop w:val="0"/>
                                                                  <w:marBottom w:val="0"/>
                                                                  <w:divBdr>
                                                                    <w:top w:val="none" w:sz="0" w:space="0" w:color="auto"/>
                                                                    <w:left w:val="none" w:sz="0" w:space="0" w:color="auto"/>
                                                                    <w:bottom w:val="none" w:sz="0" w:space="0" w:color="auto"/>
                                                                    <w:right w:val="none" w:sz="0" w:space="0" w:color="auto"/>
                                                                  </w:divBdr>
                                                                  <w:divsChild>
                                                                    <w:div w:id="449206124">
                                                                      <w:marLeft w:val="0"/>
                                                                      <w:marRight w:val="0"/>
                                                                      <w:marTop w:val="0"/>
                                                                      <w:marBottom w:val="0"/>
                                                                      <w:divBdr>
                                                                        <w:top w:val="none" w:sz="0" w:space="0" w:color="auto"/>
                                                                        <w:left w:val="none" w:sz="0" w:space="0" w:color="auto"/>
                                                                        <w:bottom w:val="none" w:sz="0" w:space="0" w:color="auto"/>
                                                                        <w:right w:val="none" w:sz="0" w:space="0" w:color="auto"/>
                                                                      </w:divBdr>
                                                                      <w:divsChild>
                                                                        <w:div w:id="967973591">
                                                                          <w:marLeft w:val="0"/>
                                                                          <w:marRight w:val="0"/>
                                                                          <w:marTop w:val="0"/>
                                                                          <w:marBottom w:val="0"/>
                                                                          <w:divBdr>
                                                                            <w:top w:val="none" w:sz="0" w:space="0" w:color="auto"/>
                                                                            <w:left w:val="none" w:sz="0" w:space="0" w:color="auto"/>
                                                                            <w:bottom w:val="none" w:sz="0" w:space="0" w:color="auto"/>
                                                                            <w:right w:val="none" w:sz="0" w:space="0" w:color="auto"/>
                                                                          </w:divBdr>
                                                                          <w:divsChild>
                                                                            <w:div w:id="2104254008">
                                                                              <w:marLeft w:val="0"/>
                                                                              <w:marRight w:val="0"/>
                                                                              <w:marTop w:val="0"/>
                                                                              <w:marBottom w:val="0"/>
                                                                              <w:divBdr>
                                                                                <w:top w:val="none" w:sz="0" w:space="0" w:color="auto"/>
                                                                                <w:left w:val="none" w:sz="0" w:space="0" w:color="auto"/>
                                                                                <w:bottom w:val="none" w:sz="0" w:space="0" w:color="auto"/>
                                                                                <w:right w:val="none" w:sz="0" w:space="0" w:color="auto"/>
                                                                              </w:divBdr>
                                                                              <w:divsChild>
                                                                                <w:div w:id="1851555201">
                                                                                  <w:marLeft w:val="0"/>
                                                                                  <w:marRight w:val="0"/>
                                                                                  <w:marTop w:val="0"/>
                                                                                  <w:marBottom w:val="0"/>
                                                                                  <w:divBdr>
                                                                                    <w:top w:val="none" w:sz="0" w:space="0" w:color="auto"/>
                                                                                    <w:left w:val="none" w:sz="0" w:space="0" w:color="auto"/>
                                                                                    <w:bottom w:val="none" w:sz="0" w:space="0" w:color="auto"/>
                                                                                    <w:right w:val="none" w:sz="0" w:space="0" w:color="auto"/>
                                                                                  </w:divBdr>
                                                                                  <w:divsChild>
                                                                                    <w:div w:id="911086216">
                                                                                      <w:marLeft w:val="0"/>
                                                                                      <w:marRight w:val="0"/>
                                                                                      <w:marTop w:val="0"/>
                                                                                      <w:marBottom w:val="0"/>
                                                                                      <w:divBdr>
                                                                                        <w:top w:val="none" w:sz="0" w:space="0" w:color="auto"/>
                                                                                        <w:left w:val="none" w:sz="0" w:space="0" w:color="auto"/>
                                                                                        <w:bottom w:val="none" w:sz="0" w:space="0" w:color="auto"/>
                                                                                        <w:right w:val="none" w:sz="0" w:space="0" w:color="auto"/>
                                                                                      </w:divBdr>
                                                                                      <w:divsChild>
                                                                                        <w:div w:id="1134179947">
                                                                                          <w:marLeft w:val="0"/>
                                                                                          <w:marRight w:val="60"/>
                                                                                          <w:marTop w:val="0"/>
                                                                                          <w:marBottom w:val="0"/>
                                                                                          <w:divBdr>
                                                                                            <w:top w:val="none" w:sz="0" w:space="0" w:color="auto"/>
                                                                                            <w:left w:val="none" w:sz="0" w:space="0" w:color="auto"/>
                                                                                            <w:bottom w:val="none" w:sz="0" w:space="0" w:color="auto"/>
                                                                                            <w:right w:val="none" w:sz="0" w:space="0" w:color="auto"/>
                                                                                          </w:divBdr>
                                                                                          <w:divsChild>
                                                                                            <w:div w:id="300112767">
                                                                                              <w:marLeft w:val="0"/>
                                                                                              <w:marRight w:val="120"/>
                                                                                              <w:marTop w:val="0"/>
                                                                                              <w:marBottom w:val="150"/>
                                                                                              <w:divBdr>
                                                                                                <w:top w:val="single" w:sz="2" w:space="0" w:color="EFEFEF"/>
                                                                                                <w:left w:val="single" w:sz="6" w:space="0" w:color="EFEFEF"/>
                                                                                                <w:bottom w:val="single" w:sz="6" w:space="0" w:color="E2E2E2"/>
                                                                                                <w:right w:val="single" w:sz="6" w:space="0" w:color="EFEFEF"/>
                                                                                              </w:divBdr>
                                                                                              <w:divsChild>
                                                                                                <w:div w:id="1886479788">
                                                                                                  <w:marLeft w:val="0"/>
                                                                                                  <w:marRight w:val="0"/>
                                                                                                  <w:marTop w:val="0"/>
                                                                                                  <w:marBottom w:val="0"/>
                                                                                                  <w:divBdr>
                                                                                                    <w:top w:val="none" w:sz="0" w:space="0" w:color="auto"/>
                                                                                                    <w:left w:val="none" w:sz="0" w:space="0" w:color="auto"/>
                                                                                                    <w:bottom w:val="none" w:sz="0" w:space="0" w:color="auto"/>
                                                                                                    <w:right w:val="none" w:sz="0" w:space="0" w:color="auto"/>
                                                                                                  </w:divBdr>
                                                                                                  <w:divsChild>
                                                                                                    <w:div w:id="170686448">
                                                                                                      <w:marLeft w:val="0"/>
                                                                                                      <w:marRight w:val="0"/>
                                                                                                      <w:marTop w:val="0"/>
                                                                                                      <w:marBottom w:val="0"/>
                                                                                                      <w:divBdr>
                                                                                                        <w:top w:val="none" w:sz="0" w:space="0" w:color="auto"/>
                                                                                                        <w:left w:val="none" w:sz="0" w:space="0" w:color="auto"/>
                                                                                                        <w:bottom w:val="none" w:sz="0" w:space="0" w:color="auto"/>
                                                                                                        <w:right w:val="none" w:sz="0" w:space="0" w:color="auto"/>
                                                                                                      </w:divBdr>
                                                                                                      <w:divsChild>
                                                                                                        <w:div w:id="694117834">
                                                                                                          <w:marLeft w:val="0"/>
                                                                                                          <w:marRight w:val="0"/>
                                                                                                          <w:marTop w:val="0"/>
                                                                                                          <w:marBottom w:val="0"/>
                                                                                                          <w:divBdr>
                                                                                                            <w:top w:val="none" w:sz="0" w:space="0" w:color="auto"/>
                                                                                                            <w:left w:val="none" w:sz="0" w:space="0" w:color="auto"/>
                                                                                                            <w:bottom w:val="none" w:sz="0" w:space="0" w:color="auto"/>
                                                                                                            <w:right w:val="none" w:sz="0" w:space="0" w:color="auto"/>
                                                                                                          </w:divBdr>
                                                                                                          <w:divsChild>
                                                                                                            <w:div w:id="387924761">
                                                                                                              <w:marLeft w:val="0"/>
                                                                                                              <w:marRight w:val="0"/>
                                                                                                              <w:marTop w:val="0"/>
                                                                                                              <w:marBottom w:val="0"/>
                                                                                                              <w:divBdr>
                                                                                                                <w:top w:val="none" w:sz="0" w:space="0" w:color="auto"/>
                                                                                                                <w:left w:val="none" w:sz="0" w:space="0" w:color="auto"/>
                                                                                                                <w:bottom w:val="none" w:sz="0" w:space="0" w:color="auto"/>
                                                                                                                <w:right w:val="none" w:sz="0" w:space="0" w:color="auto"/>
                                                                                                              </w:divBdr>
                                                                                                              <w:divsChild>
                                                                                                                <w:div w:id="1994672797">
                                                                                                                  <w:marLeft w:val="0"/>
                                                                                                                  <w:marRight w:val="0"/>
                                                                                                                  <w:marTop w:val="0"/>
                                                                                                                  <w:marBottom w:val="0"/>
                                                                                                                  <w:divBdr>
                                                                                                                    <w:top w:val="none" w:sz="0" w:space="0" w:color="auto"/>
                                                                                                                    <w:left w:val="none" w:sz="0" w:space="0" w:color="auto"/>
                                                                                                                    <w:bottom w:val="none" w:sz="0" w:space="0" w:color="auto"/>
                                                                                                                    <w:right w:val="none" w:sz="0" w:space="0" w:color="auto"/>
                                                                                                                  </w:divBdr>
                                                                                                                  <w:divsChild>
                                                                                                                    <w:div w:id="1451632702">
                                                                                                                      <w:marLeft w:val="0"/>
                                                                                                                      <w:marRight w:val="0"/>
                                                                                                                      <w:marTop w:val="0"/>
                                                                                                                      <w:marBottom w:val="0"/>
                                                                                                                      <w:divBdr>
                                                                                                                        <w:top w:val="none" w:sz="0" w:space="4" w:color="auto"/>
                                                                                                                        <w:left w:val="none" w:sz="0" w:space="0" w:color="auto"/>
                                                                                                                        <w:bottom w:val="none" w:sz="0" w:space="4" w:color="auto"/>
                                                                                                                        <w:right w:val="none" w:sz="0" w:space="0" w:color="auto"/>
                                                                                                                      </w:divBdr>
                                                                                                                      <w:divsChild>
                                                                                                                        <w:div w:id="286543209">
                                                                                                                          <w:marLeft w:val="0"/>
                                                                                                                          <w:marRight w:val="0"/>
                                                                                                                          <w:marTop w:val="0"/>
                                                                                                                          <w:marBottom w:val="0"/>
                                                                                                                          <w:divBdr>
                                                                                                                            <w:top w:val="none" w:sz="0" w:space="0" w:color="auto"/>
                                                                                                                            <w:left w:val="none" w:sz="0" w:space="0" w:color="auto"/>
                                                                                                                            <w:bottom w:val="none" w:sz="0" w:space="0" w:color="auto"/>
                                                                                                                            <w:right w:val="none" w:sz="0" w:space="0" w:color="auto"/>
                                                                                                                          </w:divBdr>
                                                                                                                          <w:divsChild>
                                                                                                                            <w:div w:id="1238050656">
                                                                                                                              <w:marLeft w:val="225"/>
                                                                                                                              <w:marRight w:val="225"/>
                                                                                                                              <w:marTop w:val="75"/>
                                                                                                                              <w:marBottom w:val="75"/>
                                                                                                                              <w:divBdr>
                                                                                                                                <w:top w:val="none" w:sz="0" w:space="0" w:color="auto"/>
                                                                                                                                <w:left w:val="none" w:sz="0" w:space="0" w:color="auto"/>
                                                                                                                                <w:bottom w:val="none" w:sz="0" w:space="0" w:color="auto"/>
                                                                                                                                <w:right w:val="none" w:sz="0" w:space="0" w:color="auto"/>
                                                                                                                              </w:divBdr>
                                                                                                                              <w:divsChild>
                                                                                                                                <w:div w:id="1032152847">
                                                                                                                                  <w:marLeft w:val="0"/>
                                                                                                                                  <w:marRight w:val="0"/>
                                                                                                                                  <w:marTop w:val="0"/>
                                                                                                                                  <w:marBottom w:val="0"/>
                                                                                                                                  <w:divBdr>
                                                                                                                                    <w:top w:val="single" w:sz="6" w:space="0" w:color="auto"/>
                                                                                                                                    <w:left w:val="single" w:sz="6" w:space="0" w:color="auto"/>
                                                                                                                                    <w:bottom w:val="single" w:sz="6" w:space="0" w:color="auto"/>
                                                                                                                                    <w:right w:val="single" w:sz="6" w:space="0" w:color="auto"/>
                                                                                                                                  </w:divBdr>
                                                                                                                                  <w:divsChild>
                                                                                                                                    <w:div w:id="981353178">
                                                                                                                                      <w:marLeft w:val="0"/>
                                                                                                                                      <w:marRight w:val="0"/>
                                                                                                                                      <w:marTop w:val="0"/>
                                                                                                                                      <w:marBottom w:val="0"/>
                                                                                                                                      <w:divBdr>
                                                                                                                                        <w:top w:val="none" w:sz="0" w:space="0" w:color="auto"/>
                                                                                                                                        <w:left w:val="none" w:sz="0" w:space="0" w:color="auto"/>
                                                                                                                                        <w:bottom w:val="none" w:sz="0" w:space="0" w:color="auto"/>
                                                                                                                                        <w:right w:val="none" w:sz="0" w:space="0" w:color="auto"/>
                                                                                                                                      </w:divBdr>
                                                                                                                                      <w:divsChild>
                                                                                                                                        <w:div w:id="968556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90.png"/><Relationship Id="rId26"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image" Target="media/image12.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hyperlink" Target="https://www.artsm.org.uk/wordpress/wp-admin/media-upload.php?post_id=1929&amp;type=image&amp;TB_iframe=1" TargetMode="External"/><Relationship Id="rId25" Type="http://schemas.openxmlformats.org/officeDocument/2006/relationships/image" Target="media/image16.jpeg"/><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5.jpeg"/><Relationship Id="rId5" Type="http://schemas.openxmlformats.org/officeDocument/2006/relationships/endnotes" Target="endnotes.xml"/><Relationship Id="rId15" Type="http://schemas.openxmlformats.org/officeDocument/2006/relationships/hyperlink" Target="https://www.artsm.org.uk/wordpress/wp-admin/media-upload.php?post_id=1929&amp;type=image&amp;TB_iframe=1" TargetMode="External"/><Relationship Id="rId23" Type="http://schemas.openxmlformats.org/officeDocument/2006/relationships/image" Target="media/image14.gif"/><Relationship Id="rId28"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10.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80.png"/><Relationship Id="rId22" Type="http://schemas.openxmlformats.org/officeDocument/2006/relationships/image" Target="media/image13.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1283</TotalTime>
  <Pages>5</Pages>
  <Words>26</Words>
  <Characters>150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Topas - Enquiries</dc:creator>
  <cp:keywords/>
  <dc:description/>
  <cp:lastModifiedBy>Topas - Enquiries</cp:lastModifiedBy>
  <cp:revision>11</cp:revision>
  <dcterms:created xsi:type="dcterms:W3CDTF">2026-02-09T17:18:00Z</dcterms:created>
  <dcterms:modified xsi:type="dcterms:W3CDTF">2026-02-19T12:41:00Z</dcterms:modified>
</cp:coreProperties>
</file>